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C9A" w:rsidRPr="0076189D" w:rsidRDefault="0011338F" w:rsidP="00860670">
      <w:pPr>
        <w:spacing w:after="0"/>
        <w:ind w:left="120"/>
        <w:jc w:val="center"/>
        <w:rPr>
          <w:lang w:val="ru-RU"/>
        </w:rPr>
      </w:pPr>
      <w:r w:rsidRPr="0076189D">
        <w:rPr>
          <w:rFonts w:ascii="Times New Roman" w:hAnsi="Times New Roman"/>
          <w:b/>
          <w:color w:val="000000"/>
          <w:sz w:val="28"/>
          <w:lang w:val="ru-RU"/>
        </w:rPr>
        <w:t>МИНИСТЕРСТВО ПРОСВЕЩЕНИЯ РОССИЙСКОЙ ФЕДЕРАЦИИ</w:t>
      </w:r>
    </w:p>
    <w:p w:rsidR="00C72C9A" w:rsidRPr="0076189D" w:rsidRDefault="0011338F" w:rsidP="00860670">
      <w:pPr>
        <w:spacing w:after="0"/>
        <w:ind w:left="120"/>
        <w:jc w:val="center"/>
        <w:rPr>
          <w:lang w:val="ru-RU"/>
        </w:rPr>
      </w:pPr>
      <w:bookmarkStart w:id="0" w:name="e03c885f-dc83-40d0-ba69-639fe836f606"/>
      <w:r w:rsidRPr="0076189D">
        <w:rPr>
          <w:rFonts w:ascii="Times New Roman" w:hAnsi="Times New Roman"/>
          <w:b/>
          <w:color w:val="000000"/>
          <w:sz w:val="28"/>
          <w:lang w:val="ru-RU"/>
        </w:rPr>
        <w:t>Комитет образования и науки Волгоградской области</w:t>
      </w:r>
      <w:bookmarkEnd w:id="0"/>
      <w:r w:rsidRPr="0076189D">
        <w:rPr>
          <w:rFonts w:ascii="Times New Roman" w:hAnsi="Times New Roman"/>
          <w:b/>
          <w:color w:val="000000"/>
          <w:sz w:val="28"/>
          <w:lang w:val="ru-RU"/>
        </w:rPr>
        <w:t xml:space="preserve"> </w:t>
      </w:r>
    </w:p>
    <w:p w:rsidR="00C72C9A" w:rsidRPr="0076189D" w:rsidRDefault="0011338F" w:rsidP="00860670">
      <w:pPr>
        <w:spacing w:after="0"/>
        <w:ind w:left="120"/>
        <w:jc w:val="center"/>
        <w:rPr>
          <w:lang w:val="ru-RU"/>
        </w:rPr>
      </w:pPr>
      <w:bookmarkStart w:id="1" w:name="961ef1ed-fd88-4803-86fc-89392f78e768"/>
      <w:r w:rsidRPr="0076189D">
        <w:rPr>
          <w:rFonts w:ascii="Times New Roman" w:hAnsi="Times New Roman"/>
          <w:b/>
          <w:color w:val="000000"/>
          <w:sz w:val="28"/>
          <w:lang w:val="ru-RU"/>
        </w:rPr>
        <w:t>Отдел по образованию администрации Дубовского района</w:t>
      </w:r>
      <w:bookmarkEnd w:id="1"/>
    </w:p>
    <w:p w:rsidR="00C72C9A" w:rsidRPr="0076189D" w:rsidRDefault="0011338F" w:rsidP="00860670">
      <w:pPr>
        <w:spacing w:after="0"/>
        <w:ind w:left="120"/>
        <w:jc w:val="center"/>
        <w:rPr>
          <w:lang w:val="ru-RU"/>
        </w:rPr>
      </w:pPr>
      <w:r w:rsidRPr="0076189D">
        <w:rPr>
          <w:rFonts w:ascii="Times New Roman" w:hAnsi="Times New Roman"/>
          <w:b/>
          <w:color w:val="000000"/>
          <w:sz w:val="28"/>
          <w:lang w:val="ru-RU"/>
        </w:rPr>
        <w:t>МКОУ Песковатская СШ Дубовского муниципального района</w:t>
      </w:r>
    </w:p>
    <w:p w:rsidR="00C72C9A" w:rsidRPr="0076189D" w:rsidRDefault="00C72C9A">
      <w:pPr>
        <w:spacing w:after="0"/>
        <w:ind w:left="120"/>
        <w:rPr>
          <w:lang w:val="ru-RU"/>
        </w:rPr>
      </w:pPr>
    </w:p>
    <w:p w:rsidR="00C72C9A" w:rsidRPr="0076189D" w:rsidRDefault="00C72C9A">
      <w:pPr>
        <w:spacing w:after="0"/>
        <w:ind w:left="120"/>
        <w:rPr>
          <w:lang w:val="ru-RU"/>
        </w:rPr>
      </w:pPr>
    </w:p>
    <w:p w:rsidR="00C72C9A" w:rsidRPr="0076189D" w:rsidRDefault="00C72C9A">
      <w:pPr>
        <w:spacing w:after="0"/>
        <w:ind w:left="120"/>
        <w:rPr>
          <w:lang w:val="ru-RU"/>
        </w:rPr>
      </w:pPr>
    </w:p>
    <w:p w:rsidR="00C72C9A" w:rsidRPr="0076189D" w:rsidRDefault="00C72C9A">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86067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6067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1338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11338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11338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1338F"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М.Н.Чулкова</w:t>
            </w:r>
          </w:p>
          <w:p w:rsidR="000E6D86" w:rsidRDefault="0011338F"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№_____</w:t>
            </w:r>
            <w:r>
              <w:rPr>
                <w:rFonts w:ascii="Times New Roman" w:eastAsia="Times New Roman" w:hAnsi="Times New Roman"/>
                <w:color w:val="000000"/>
                <w:sz w:val="24"/>
                <w:szCs w:val="24"/>
                <w:lang w:val="ru-RU"/>
              </w:rPr>
              <w:t xml:space="preserve"> </w:t>
            </w:r>
            <w:r w:rsidR="0076189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w:t>
            </w:r>
            <w:r w:rsidR="0076189D">
              <w:rPr>
                <w:rFonts w:ascii="Times New Roman" w:eastAsia="Times New Roman" w:hAnsi="Times New Roman"/>
                <w:color w:val="000000"/>
                <w:sz w:val="24"/>
                <w:szCs w:val="24"/>
                <w:lang w:val="ru-RU"/>
              </w:rPr>
              <w:t>__</w:t>
            </w:r>
            <w:r w:rsidRPr="00344265">
              <w:rPr>
                <w:rFonts w:ascii="Times New Roman" w:eastAsia="Times New Roman" w:hAnsi="Times New Roman"/>
                <w:color w:val="000000"/>
                <w:sz w:val="24"/>
                <w:szCs w:val="24"/>
                <w:lang w:val="ru-RU"/>
              </w:rPr>
              <w:t>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86067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72C9A" w:rsidRDefault="00C72C9A">
      <w:pPr>
        <w:spacing w:after="0"/>
        <w:ind w:left="120"/>
      </w:pPr>
    </w:p>
    <w:p w:rsidR="00C72C9A" w:rsidRDefault="00C72C9A">
      <w:pPr>
        <w:spacing w:after="0"/>
        <w:ind w:left="120"/>
      </w:pPr>
    </w:p>
    <w:p w:rsidR="00C72C9A" w:rsidRDefault="00C72C9A">
      <w:pPr>
        <w:spacing w:after="0"/>
        <w:ind w:left="120"/>
      </w:pPr>
    </w:p>
    <w:p w:rsidR="00C72C9A" w:rsidRDefault="00C72C9A">
      <w:pPr>
        <w:spacing w:after="0"/>
        <w:ind w:left="120"/>
      </w:pPr>
    </w:p>
    <w:p w:rsidR="00C72C9A" w:rsidRDefault="00C72C9A">
      <w:pPr>
        <w:spacing w:after="0"/>
        <w:ind w:left="120"/>
      </w:pPr>
    </w:p>
    <w:p w:rsidR="00C72C9A" w:rsidRPr="0076189D" w:rsidRDefault="0011338F" w:rsidP="0076189D">
      <w:pPr>
        <w:spacing w:after="0" w:line="360" w:lineRule="auto"/>
        <w:ind w:left="120"/>
        <w:jc w:val="center"/>
        <w:rPr>
          <w:lang w:val="ru-RU"/>
        </w:rPr>
      </w:pPr>
      <w:r w:rsidRPr="0076189D">
        <w:rPr>
          <w:rFonts w:ascii="Times New Roman" w:hAnsi="Times New Roman"/>
          <w:b/>
          <w:color w:val="000000"/>
          <w:sz w:val="28"/>
          <w:lang w:val="ru-RU"/>
        </w:rPr>
        <w:t>РАБОЧАЯ ПРОГРАММА</w:t>
      </w:r>
    </w:p>
    <w:p w:rsidR="00C72C9A" w:rsidRPr="0076189D" w:rsidRDefault="0011338F" w:rsidP="0076189D">
      <w:pPr>
        <w:spacing w:after="0" w:line="360" w:lineRule="auto"/>
        <w:ind w:left="120"/>
        <w:jc w:val="center"/>
        <w:rPr>
          <w:lang w:val="ru-RU"/>
        </w:rPr>
      </w:pPr>
      <w:r w:rsidRPr="0076189D">
        <w:rPr>
          <w:rFonts w:ascii="Times New Roman" w:hAnsi="Times New Roman"/>
          <w:color w:val="000000"/>
          <w:sz w:val="28"/>
          <w:lang w:val="ru-RU"/>
        </w:rPr>
        <w:t>(</w:t>
      </w:r>
      <w:r>
        <w:rPr>
          <w:rFonts w:ascii="Times New Roman" w:hAnsi="Times New Roman"/>
          <w:color w:val="000000"/>
          <w:sz w:val="28"/>
        </w:rPr>
        <w:t>ID</w:t>
      </w:r>
      <w:r w:rsidRPr="0076189D">
        <w:rPr>
          <w:rFonts w:ascii="Times New Roman" w:hAnsi="Times New Roman"/>
          <w:color w:val="000000"/>
          <w:sz w:val="28"/>
          <w:lang w:val="ru-RU"/>
        </w:rPr>
        <w:t xml:space="preserve"> 10432046)</w:t>
      </w:r>
    </w:p>
    <w:p w:rsidR="00C72C9A" w:rsidRPr="0076189D" w:rsidRDefault="0011338F" w:rsidP="0076189D">
      <w:pPr>
        <w:spacing w:after="0" w:line="360" w:lineRule="auto"/>
        <w:ind w:left="120"/>
        <w:jc w:val="center"/>
        <w:rPr>
          <w:lang w:val="ru-RU"/>
        </w:rPr>
      </w:pPr>
      <w:r w:rsidRPr="0076189D">
        <w:rPr>
          <w:rFonts w:ascii="Times New Roman" w:hAnsi="Times New Roman"/>
          <w:b/>
          <w:color w:val="000000"/>
          <w:sz w:val="28"/>
          <w:lang w:val="ru-RU"/>
        </w:rPr>
        <w:t>учебного предмета «Физика. Углублённый уровень»</w:t>
      </w:r>
    </w:p>
    <w:p w:rsidR="00C72C9A" w:rsidRPr="0076189D" w:rsidRDefault="0011338F" w:rsidP="0076189D">
      <w:pPr>
        <w:spacing w:after="0" w:line="360" w:lineRule="auto"/>
        <w:ind w:left="120"/>
        <w:jc w:val="center"/>
        <w:rPr>
          <w:lang w:val="ru-RU"/>
        </w:rPr>
      </w:pPr>
      <w:r w:rsidRPr="0076189D">
        <w:rPr>
          <w:rFonts w:ascii="Times New Roman" w:hAnsi="Times New Roman"/>
          <w:color w:val="000000"/>
          <w:sz w:val="28"/>
          <w:lang w:val="ru-RU"/>
        </w:rPr>
        <w:t xml:space="preserve">для обучающихся 10 – 11 классов </w:t>
      </w:r>
    </w:p>
    <w:p w:rsidR="00C72C9A" w:rsidRPr="0076189D" w:rsidRDefault="00C72C9A">
      <w:pPr>
        <w:spacing w:after="0"/>
        <w:ind w:left="120"/>
        <w:jc w:val="center"/>
        <w:rPr>
          <w:lang w:val="ru-RU"/>
        </w:rPr>
      </w:pPr>
    </w:p>
    <w:p w:rsidR="00C72C9A" w:rsidRPr="0076189D" w:rsidRDefault="00C72C9A">
      <w:pPr>
        <w:spacing w:after="0"/>
        <w:ind w:left="120"/>
        <w:jc w:val="center"/>
        <w:rPr>
          <w:lang w:val="ru-RU"/>
        </w:rPr>
      </w:pPr>
    </w:p>
    <w:p w:rsidR="00C72C9A" w:rsidRPr="0076189D" w:rsidRDefault="00C72C9A">
      <w:pPr>
        <w:spacing w:after="0"/>
        <w:ind w:left="120"/>
        <w:jc w:val="center"/>
        <w:rPr>
          <w:lang w:val="ru-RU"/>
        </w:rPr>
      </w:pPr>
    </w:p>
    <w:p w:rsidR="00C72C9A" w:rsidRPr="0076189D" w:rsidRDefault="00C72C9A">
      <w:pPr>
        <w:spacing w:after="0"/>
        <w:ind w:left="120"/>
        <w:jc w:val="center"/>
        <w:rPr>
          <w:lang w:val="ru-RU"/>
        </w:rPr>
      </w:pPr>
    </w:p>
    <w:p w:rsidR="00C72C9A" w:rsidRPr="0076189D" w:rsidRDefault="00C72C9A">
      <w:pPr>
        <w:spacing w:after="0"/>
        <w:ind w:left="120"/>
        <w:jc w:val="center"/>
        <w:rPr>
          <w:lang w:val="ru-RU"/>
        </w:rPr>
      </w:pPr>
    </w:p>
    <w:p w:rsidR="00C72C9A" w:rsidRPr="0076189D" w:rsidRDefault="00C72C9A">
      <w:pPr>
        <w:spacing w:after="0"/>
        <w:ind w:left="120"/>
        <w:jc w:val="center"/>
        <w:rPr>
          <w:lang w:val="ru-RU"/>
        </w:rPr>
      </w:pPr>
    </w:p>
    <w:p w:rsidR="00C72C9A" w:rsidRPr="0076189D" w:rsidRDefault="00C72C9A">
      <w:pPr>
        <w:spacing w:after="0"/>
        <w:ind w:left="120"/>
        <w:jc w:val="center"/>
        <w:rPr>
          <w:lang w:val="ru-RU"/>
        </w:rPr>
      </w:pPr>
    </w:p>
    <w:p w:rsidR="00C72C9A" w:rsidRPr="0076189D" w:rsidRDefault="00C72C9A">
      <w:pPr>
        <w:spacing w:after="0"/>
        <w:ind w:left="120"/>
        <w:jc w:val="center"/>
        <w:rPr>
          <w:lang w:val="ru-RU"/>
        </w:rPr>
      </w:pPr>
    </w:p>
    <w:p w:rsidR="00C72C9A" w:rsidRPr="0076189D" w:rsidRDefault="00C72C9A">
      <w:pPr>
        <w:spacing w:after="0"/>
        <w:ind w:left="120"/>
        <w:jc w:val="center"/>
        <w:rPr>
          <w:lang w:val="ru-RU"/>
        </w:rPr>
      </w:pPr>
    </w:p>
    <w:p w:rsidR="00C72C9A" w:rsidRPr="0076189D" w:rsidRDefault="00C72C9A">
      <w:pPr>
        <w:spacing w:after="0"/>
        <w:ind w:left="120"/>
        <w:jc w:val="center"/>
        <w:rPr>
          <w:lang w:val="ru-RU"/>
        </w:rPr>
      </w:pPr>
    </w:p>
    <w:p w:rsidR="00C72C9A" w:rsidRDefault="00C72C9A">
      <w:pPr>
        <w:spacing w:after="0"/>
        <w:ind w:left="120"/>
        <w:jc w:val="center"/>
        <w:rPr>
          <w:lang w:val="ru-RU"/>
        </w:rPr>
      </w:pPr>
    </w:p>
    <w:p w:rsidR="0076189D" w:rsidRDefault="0076189D">
      <w:pPr>
        <w:spacing w:after="0"/>
        <w:ind w:left="120"/>
        <w:jc w:val="center"/>
        <w:rPr>
          <w:lang w:val="ru-RU"/>
        </w:rPr>
      </w:pPr>
    </w:p>
    <w:p w:rsidR="00860670" w:rsidRDefault="00860670">
      <w:pPr>
        <w:spacing w:after="0"/>
        <w:ind w:left="120"/>
        <w:jc w:val="center"/>
        <w:rPr>
          <w:lang w:val="ru-RU"/>
        </w:rPr>
      </w:pPr>
      <w:bookmarkStart w:id="2" w:name="_GoBack"/>
      <w:bookmarkEnd w:id="2"/>
    </w:p>
    <w:p w:rsidR="0076189D" w:rsidRPr="0076189D" w:rsidRDefault="0076189D">
      <w:pPr>
        <w:spacing w:after="0"/>
        <w:ind w:left="120"/>
        <w:jc w:val="center"/>
        <w:rPr>
          <w:lang w:val="ru-RU"/>
        </w:rPr>
      </w:pPr>
    </w:p>
    <w:p w:rsidR="00C72C9A" w:rsidRPr="0076189D" w:rsidRDefault="0011338F">
      <w:pPr>
        <w:spacing w:after="0"/>
        <w:ind w:left="120"/>
        <w:jc w:val="center"/>
        <w:rPr>
          <w:lang w:val="ru-RU"/>
        </w:rPr>
      </w:pPr>
      <w:bookmarkStart w:id="3" w:name="019498ac-a5c9-44b7-8091-76036e539e04"/>
      <w:r w:rsidRPr="0076189D">
        <w:rPr>
          <w:rFonts w:ascii="Times New Roman" w:hAnsi="Times New Roman"/>
          <w:b/>
          <w:color w:val="000000"/>
          <w:sz w:val="28"/>
          <w:lang w:val="ru-RU"/>
        </w:rPr>
        <w:t>с.Песковатка</w:t>
      </w:r>
      <w:bookmarkEnd w:id="3"/>
      <w:r w:rsidRPr="0076189D">
        <w:rPr>
          <w:rFonts w:ascii="Times New Roman" w:hAnsi="Times New Roman"/>
          <w:b/>
          <w:color w:val="000000"/>
          <w:sz w:val="28"/>
          <w:lang w:val="ru-RU"/>
        </w:rPr>
        <w:t xml:space="preserve"> </w:t>
      </w:r>
      <w:bookmarkStart w:id="4" w:name="2ab61525-9c7a-4c8e-ab7f-ab5ff878b83d"/>
      <w:r w:rsidRPr="0076189D">
        <w:rPr>
          <w:rFonts w:ascii="Times New Roman" w:hAnsi="Times New Roman"/>
          <w:b/>
          <w:color w:val="000000"/>
          <w:sz w:val="28"/>
          <w:lang w:val="ru-RU"/>
        </w:rPr>
        <w:t>2026</w:t>
      </w:r>
      <w:bookmarkEnd w:id="4"/>
    </w:p>
    <w:p w:rsidR="00C72C9A" w:rsidRPr="0076189D" w:rsidRDefault="00C72C9A">
      <w:pPr>
        <w:spacing w:after="0"/>
        <w:ind w:left="120"/>
        <w:rPr>
          <w:lang w:val="ru-RU"/>
        </w:rPr>
      </w:pPr>
    </w:p>
    <w:p w:rsidR="00C72C9A" w:rsidRPr="0076189D" w:rsidRDefault="0011338F">
      <w:pPr>
        <w:spacing w:after="0" w:line="264" w:lineRule="auto"/>
        <w:ind w:left="120"/>
        <w:jc w:val="both"/>
        <w:rPr>
          <w:lang w:val="ru-RU"/>
        </w:rPr>
      </w:pPr>
      <w:bookmarkStart w:id="5" w:name="block-85789335"/>
      <w:r w:rsidRPr="0076189D">
        <w:rPr>
          <w:rFonts w:ascii="Times New Roman" w:hAnsi="Times New Roman"/>
          <w:b/>
          <w:color w:val="000000"/>
          <w:sz w:val="28"/>
          <w:lang w:val="ru-RU"/>
        </w:rPr>
        <w:lastRenderedPageBreak/>
        <w:t>ПОЯСНИТЕЛЬНАЯ ЗАПИСКА</w:t>
      </w:r>
    </w:p>
    <w:p w:rsidR="00C72C9A" w:rsidRPr="0076189D" w:rsidRDefault="00C72C9A">
      <w:pPr>
        <w:spacing w:after="0" w:line="264" w:lineRule="auto"/>
        <w:ind w:left="120"/>
        <w:jc w:val="both"/>
        <w:rPr>
          <w:lang w:val="ru-RU"/>
        </w:rPr>
      </w:pP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профессионального образования по различным физико-техническим и инженерным специальностям.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Программа по физике включает:</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планируемые результаты освоения курса физики на углублённом уровне, в том числе предметные результаты по годам обучения;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содержание учебного предмета «Физика» по годам обучения.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Программа по физике имеет примерный характер и может быть использована учителями физики для составления своих рабочих программ.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 основу курса физики на уровне среднего общего образования положен ряд идей, которые можно рассматривать как принципы его построения.</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Идея целостности.</w:t>
      </w:r>
      <w:r w:rsidRPr="0076189D">
        <w:rPr>
          <w:rFonts w:ascii="Times New Roman" w:hAnsi="Times New Roman"/>
          <w:color w:val="000000"/>
          <w:sz w:val="28"/>
          <w:lang w:val="ru-RU"/>
        </w:rPr>
        <w:t xml:space="preserve">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Идея генерализации.</w:t>
      </w:r>
      <w:r w:rsidRPr="0076189D">
        <w:rPr>
          <w:rFonts w:ascii="Times New Roman" w:hAnsi="Times New Roman"/>
          <w:color w:val="000000"/>
          <w:sz w:val="28"/>
          <w:lang w:val="ru-RU"/>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 xml:space="preserve">Идея гуманитаризации. </w:t>
      </w:r>
      <w:r w:rsidRPr="0076189D">
        <w:rPr>
          <w:rFonts w:ascii="Times New Roman" w:hAnsi="Times New Roman"/>
          <w:color w:val="000000"/>
          <w:sz w:val="28"/>
          <w:lang w:val="ru-RU"/>
        </w:rPr>
        <w:t>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Идея прикладной направленности.</w:t>
      </w:r>
      <w:r w:rsidRPr="0076189D">
        <w:rPr>
          <w:rFonts w:ascii="Times New Roman" w:hAnsi="Times New Roman"/>
          <w:color w:val="000000"/>
          <w:sz w:val="28"/>
          <w:lang w:val="ru-RU"/>
        </w:rPr>
        <w:t xml:space="preserve">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Идея экологизации</w:t>
      </w:r>
      <w:r w:rsidRPr="0076189D">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w:t>
      </w:r>
      <w:r w:rsidRPr="0076189D">
        <w:rPr>
          <w:rFonts w:ascii="Times New Roman" w:hAnsi="Times New Roman"/>
          <w:color w:val="000000"/>
          <w:sz w:val="28"/>
          <w:lang w:val="ru-RU"/>
        </w:rPr>
        <w:lastRenderedPageBreak/>
        <w:t xml:space="preserve">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Лабораторное оборудование для ученических практических работ формируется в виде тематических комплектов и обеспечивается в расчёте </w:t>
      </w:r>
      <w:r w:rsidRPr="0076189D">
        <w:rPr>
          <w:rFonts w:ascii="Times New Roman" w:hAnsi="Times New Roman"/>
          <w:color w:val="000000"/>
          <w:sz w:val="28"/>
          <w:lang w:val="ru-RU"/>
        </w:rPr>
        <w:lastRenderedPageBreak/>
        <w:t>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Основными целями изучения физики в общем образовании являются: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понимание физических основ и принципов действия технических устройств и технологических процессов, их влияния на окружающую среду;</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создание условий для развития умений проектно-исследовательской, творческой деятельности;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развитие интереса к сферам профессиональной деятельности, связанной с физикой.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rsidR="00C72C9A" w:rsidRPr="0076189D" w:rsidRDefault="0011338F">
      <w:pPr>
        <w:spacing w:after="0" w:line="264" w:lineRule="auto"/>
        <w:ind w:firstLine="600"/>
        <w:jc w:val="both"/>
        <w:rPr>
          <w:lang w:val="ru-RU"/>
        </w:rPr>
      </w:pPr>
      <w:bookmarkStart w:id="6" w:name="6296fae2-dbe0-4c0c-910f-2696aa782a50"/>
      <w:r w:rsidRPr="0076189D">
        <w:rPr>
          <w:rFonts w:ascii="Times New Roman" w:hAnsi="Times New Roman"/>
          <w:color w:val="000000"/>
          <w:sz w:val="28"/>
          <w:lang w:val="ru-RU"/>
        </w:rPr>
        <w:t>На изучение физики (углублённый уровень) на уровне среднего общего образования отводится 340 часов: в 10 классе – 170 часов (5 часов в неделю), в 11 классе – 170 часов (5 часов в неделю).</w:t>
      </w:r>
      <w:bookmarkEnd w:id="6"/>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C72C9A" w:rsidRPr="0076189D" w:rsidRDefault="00C72C9A">
      <w:pPr>
        <w:rPr>
          <w:lang w:val="ru-RU"/>
        </w:rPr>
        <w:sectPr w:rsidR="00C72C9A" w:rsidRPr="0076189D">
          <w:pgSz w:w="11906" w:h="16383"/>
          <w:pgMar w:top="1134" w:right="850" w:bottom="1134" w:left="1701" w:header="720" w:footer="720" w:gutter="0"/>
          <w:cols w:space="720"/>
        </w:sectPr>
      </w:pPr>
    </w:p>
    <w:p w:rsidR="00C72C9A" w:rsidRPr="0076189D" w:rsidRDefault="0011338F">
      <w:pPr>
        <w:spacing w:after="0" w:line="264" w:lineRule="auto"/>
        <w:ind w:left="120"/>
        <w:jc w:val="both"/>
        <w:rPr>
          <w:lang w:val="ru-RU"/>
        </w:rPr>
      </w:pPr>
      <w:bookmarkStart w:id="7" w:name="block-85789334"/>
      <w:bookmarkEnd w:id="5"/>
      <w:r w:rsidRPr="0076189D">
        <w:rPr>
          <w:rFonts w:ascii="Times New Roman" w:hAnsi="Times New Roman"/>
          <w:b/>
          <w:color w:val="000000"/>
          <w:sz w:val="28"/>
          <w:lang w:val="ru-RU"/>
        </w:rPr>
        <w:lastRenderedPageBreak/>
        <w:t>СОДЕРЖАНИЕ ОБУЧЕНИЯ</w:t>
      </w:r>
    </w:p>
    <w:p w:rsidR="00C72C9A" w:rsidRPr="0076189D" w:rsidRDefault="00C72C9A">
      <w:pPr>
        <w:spacing w:after="0" w:line="264" w:lineRule="auto"/>
        <w:ind w:left="120"/>
        <w:jc w:val="both"/>
        <w:rPr>
          <w:lang w:val="ru-RU"/>
        </w:rPr>
      </w:pPr>
    </w:p>
    <w:p w:rsidR="00C72C9A" w:rsidRPr="0076189D" w:rsidRDefault="0011338F">
      <w:pPr>
        <w:spacing w:after="0" w:line="264" w:lineRule="auto"/>
        <w:ind w:left="120"/>
        <w:jc w:val="both"/>
        <w:rPr>
          <w:lang w:val="ru-RU"/>
        </w:rPr>
      </w:pPr>
      <w:r w:rsidRPr="0076189D">
        <w:rPr>
          <w:rFonts w:ascii="Times New Roman" w:hAnsi="Times New Roman"/>
          <w:b/>
          <w:color w:val="000000"/>
          <w:sz w:val="28"/>
          <w:lang w:val="ru-RU"/>
        </w:rPr>
        <w:t>10 КЛАСС</w:t>
      </w:r>
    </w:p>
    <w:p w:rsidR="00C72C9A" w:rsidRPr="0076189D" w:rsidRDefault="00C72C9A">
      <w:pPr>
        <w:spacing w:after="0" w:line="264" w:lineRule="auto"/>
        <w:ind w:left="120"/>
        <w:jc w:val="both"/>
        <w:rPr>
          <w:lang w:val="ru-RU"/>
        </w:rPr>
      </w:pP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Раздел 1. Научный метод познания природы.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Физика – фундаментальная наука о природе. Научный метод познания и методы исследования физических явлений.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Эксперимент и теория в процессе познания природы. Наблюдение и эксперимент в физике.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Способы измерения физических величин (аналоговые и цифровые измерительные приборы, компьютерные датчиковые системы).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Погрешности измерений физических величин (абсолютная и относительная).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Роль и место физики в формировании современной научной картины мира, в практической деятельности людей.</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силы тока и напряжения в цепи постоянного тока при помощи аналоговых и цифровых измерительных приборов.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Знакомство с цифровой лабораторией по физике. Примеры измерения физических величин при помощи компьютерных датчиков.</w:t>
      </w: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Раздел 2. Механика.</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1. Кинематика.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Механическое движение. Относительность механического движения. Система отсчёта.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Прямая и обратная задачи механики.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Радиус-вектор материальной точки, его проекции на оси системы координат. Траектория.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Модель системы отсчёта, иллюстрация кинематических характеристик движения.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Способы исследования движений.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Иллюстрация предельного перехода и измерение мгновенной скорости.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Преобразование движений с использованием механизмов.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Падение тел в воздухе и в разреженном пространстве.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Направление скорости при движении по окружности.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Преобразование угловой скорости в редукторе.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Сравнение путей, траекторий, скоростей движения одного и того же тела в разных системах отсчёта.</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Изучение неравномерного движения с целью определения мгновенной скорости.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ускорения при прямолинейном равноускоренном движении по наклонной плоскости.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Исследование зависимости пути от времени при равноускоренном движении.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Измерение ускорения свободного падения (рекомендовано использование цифровой лаборатории).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Изучение движения тела по окружности с постоянной по модулю скоростью.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зависимости периода обращения конического маятника от его параметров.</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2. Динамика.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Первый закон Ньютона. Инерциальные системы отсчёта. Принцип относительности Галилея. Неинерциальные системы отсчёта (определение, примеры).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Масса тела. Сила. Принцип суперпозиции сил.</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Второй закон Ньютона для материальной точки.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Третий закон Ньютона для материальных точек.</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Закон всемирного тяготения. Эквивалентность гравитационной и инертной массы.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Сила упругости. Закон Гука. Вес тела. Вес тела, движущегося с ускорением.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Давление. Гидростатическое давление. Сила Архимеда.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подшипники, движение искусственных спутников.</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Наблюдение движения тел в инерциальных и неинерциальных системах отсчёта.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Принцип относительности.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Качение двух цилиндров или шаров разной массы с одинаковым ускорением относительно неинерциальной системы отсчёта.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Сравнение равнодействующей приложенных к телу сил с произведением массы тела на его ускорение в инерциальной системе отсчёта.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Равенство сил, возникающих в результате взаимодействия тел.</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масс по взаимодействию.</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Невесомость.</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Вес тела при ускоренном подъёме и падении.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Центробежные механизмы.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Сравнение сил трения покоя, качения и скольжения.</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равнодействующей сил при движении бруска по наклонной плоскости.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Проверка гипотезы о независимости времени движения бруска по наклонной плоскости на заданное расстояние от его массы.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Исследование зависимости сил упругости, возникающих в пружине и резиновом образце, от их деформации.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движения системы тел, связанных нитью, перекинутой через лёгкий блок.</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Измерение коэффициента трения по величине углового коэффициента зависимости </w:t>
      </w:r>
      <w:r>
        <w:rPr>
          <w:rFonts w:ascii="Times New Roman" w:hAnsi="Times New Roman"/>
          <w:color w:val="000000"/>
          <w:sz w:val="28"/>
        </w:rPr>
        <w:t>F</w:t>
      </w:r>
      <w:r w:rsidRPr="0076189D">
        <w:rPr>
          <w:rFonts w:ascii="Times New Roman" w:hAnsi="Times New Roman"/>
          <w:color w:val="000000"/>
          <w:sz w:val="28"/>
          <w:vertAlign w:val="subscript"/>
          <w:lang w:val="ru-RU"/>
        </w:rPr>
        <w:t>тр</w:t>
      </w:r>
      <w:r w:rsidRPr="0076189D">
        <w:rPr>
          <w:rFonts w:ascii="Times New Roman" w:hAnsi="Times New Roman"/>
          <w:color w:val="000000"/>
          <w:sz w:val="28"/>
          <w:lang w:val="ru-RU"/>
        </w:rPr>
        <w:t>(</w:t>
      </w:r>
      <w:r>
        <w:rPr>
          <w:rFonts w:ascii="Times New Roman" w:hAnsi="Times New Roman"/>
          <w:color w:val="000000"/>
          <w:sz w:val="28"/>
        </w:rPr>
        <w:t>N</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движения бруска по наклонной плоскости с переменным коэффициентом трения.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Изучение движения груза на валу с трением. </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3. Статика твёрдого тела.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Условия равновесия твёрдого тела.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Устойчивое, неустойчивое, безразличное равновесие.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кронштейн, строительный кран, решётчатые конструкции.</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Условия равновесия.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Виды равновесия.</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Исследование условий равновесия твёрдого тела, имеющего ось вращения.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Конструирование кронштейнов и расчёт сил упругости.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Изучение устойчивости твёрдого тела, имеющего площадь опоры. </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4. Законы сохранения в механике.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Импульс материальной точки, системы материальных точек. Центр масс системы материальных точек. Теорема о движении центра масс.</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Импульс силы и изменение импульса тела.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Закон сохранения импульса.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Реактивное движение.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Момент импульса материальной точки. Представление о сохранении момента импульса в центральных полях.</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Работа силы на малом и на конечном перемещении. Графическое представление работы силы.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Мощность силы.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Кинетическая энергия материальной точки. Теорема об изменении кинетической энергии материальной точки.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Связь работы непотенциальных сил с изменением механической энергии системы тел. Закон сохранения механической энергии.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Упругие и неупругие столкновения.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Уравнение Бернулли для идеальной жидкости как следствие закона сохранения механической энергии.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Закон сохранения импульса.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Реактивное движение.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мощности силы.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Изменение энергии тела при совершении работы.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Взаимные превращения кинетической и потенциальной энергий при действии на тело силы тяжести и силы упругости.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Сохранение энергии при свободном падении.</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Измерение импульса тела по тормозному пути.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Измерение силы тяги, скорости модели электромобиля и мощности силы тяги.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Сравнение изменения импульса тела с импульсом силы.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сохранения импульса при упругом взаимодействии.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кинетической энергии тела по тормозному пути.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Сравнение изменения потенциальной энергии пружины с работой силы трения.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Определение работы силы трения при движении тела по наклонной плоскости.</w:t>
      </w: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Раздел 3. Молекулярная физика и термодинамика.</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1. Основы молекулярно-кинетической теории.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w:t>
      </w:r>
      <w:r w:rsidRPr="0076189D">
        <w:rPr>
          <w:rFonts w:ascii="Times New Roman" w:hAnsi="Times New Roman"/>
          <w:color w:val="000000"/>
          <w:sz w:val="28"/>
          <w:lang w:val="ru-RU"/>
        </w:rPr>
        <w:lastRenderedPageBreak/>
        <w:t>моделей. Масса и размеры молекул (атомов). Количество вещества. Постоянная Авогадро.</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Тепловое равновесие. Температура и способы её измерения. Шкала температур Цельсия.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Модель идеального газа в молекулярно-кинетической теории: частицы газа движутся хаотически и не взаимодействуют друг с другом.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Связь абсолютной температуры термодинамической системы со средней кинетической энергией поступательного теплового движения её частиц.</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термометр, барометр, получение наноматериалов.</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Модели движения частиц вещества.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Модель броуновского движения.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Видеоролик с записью реального броуновского движения.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Диффузия жидкостей.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Модель опыта Штерна.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Притяжение молекул.</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Модели кристаллических решёток.</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и исследование изопроцессов.</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процесса установления теплового равновесия при теплообмене между горячей и холодной водой.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изотермического процесса (рекомендовано использование цифровой лаборатории).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изохорного процесса.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изобарного процесса.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Проверка уравнения состояния.</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2. Термодинамика. Тепловые машины.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 xml:space="preserve">Нулевое начало термодинамики. Самопроизвольная релаксация термодинамической системы к тепловому равновесию.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Квазистатические и нестатические процессы.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Элементарная работа в термодинамике. Вычисление работы по графику процесса на </w:t>
      </w:r>
      <w:r>
        <w:rPr>
          <w:rFonts w:ascii="Times New Roman" w:hAnsi="Times New Roman"/>
          <w:color w:val="000000"/>
          <w:sz w:val="28"/>
        </w:rPr>
        <w:t>pV</w:t>
      </w:r>
      <w:r w:rsidRPr="0076189D">
        <w:rPr>
          <w:rFonts w:ascii="Times New Roman" w:hAnsi="Times New Roman"/>
          <w:color w:val="000000"/>
          <w:sz w:val="28"/>
          <w:lang w:val="ru-RU"/>
        </w:rPr>
        <w:t>-диаграмме.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Принципы действия тепловых машин. КПД.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Максимальное значение КПД. Цикл Карно.</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Экологические аспекты использования тепловых двигателей. Тепловое загрязнение окружающей среды.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Изменение температуры при адиабатическом расширении.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Воздушное огниво.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Сравнение удельных теплоёмкостей веществ.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 xml:space="preserve">Способы изменения внутренней энергии.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адиабатного процесса.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Компьютерные модели тепловых двигателей.</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удельной теплоёмкости.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процесса остывания вещества.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адиабатного процесса.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Изучение взаимосвязи энергии межмолекулярного взаимодействия и температуры кипения жидкостей. </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3. Агрегатные состояния вещества. Фазовые переходы.</w:t>
      </w:r>
      <w:r w:rsidRPr="0076189D">
        <w:rPr>
          <w:rFonts w:ascii="Times New Roman" w:hAnsi="Times New Roman"/>
          <w:i/>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Парообразование и конденсация. Испарение и кипение. Удельная теплота парообразования.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Влажность воздуха. Абсолютная и относительная влажность.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Деформации твёрдого тела. Растяжение и сжатие. Сдвиг. Модуль Юнга. Предел упругих деформаций.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Преобразование энергии в фазовых переходах.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Уравнение теплового баланса.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жидкие кристаллы, современные материалы.</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Тепловое расширение.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Свойства насыщенных паров.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Кипение. Кипение при пониженном давлении.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силы поверхностного натяжения.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Опыты с мыльными плёнками.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Смачивание.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Капиллярные явления.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Модели неньютоновской жидкости.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Способы измерения влажности.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нагревания и плавления кристаллического вещества.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Виды деформаций.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малых деформаций.</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Изучение закономерностей испарения жидкостей.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удельной теплоты плавления льда.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свойств насыщенных паров.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абсолютной влажности воздуха и оценка массы паров в помещении.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коэффициента поверхностного натяжения.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модуля Юнга.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зависимости деформации резинового образца от приложенной к нему силы.</w:t>
      </w: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Раздел 4. Электродинамика.</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1. Электрическое поле.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Взаимодействие зарядов. Точечные заряды. Закон Кулона.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Электрическое поле. Его действие на электрические заряды.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Напряжённость электрического поля. Пробный заряд. Линии напряжённости электрического поля. Однородное электрическое поле.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Принцип суперпозиции электрических полей.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Проводники в электростатическом поле. Условие равновесия зарядов.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Диэлектрики в электростатическом поле. Диэлектрическая проницаемость вещества.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 xml:space="preserve">Конденсатор. Электроёмкость конденсатора. Электроёмкость плоского конденсатора.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Параллельное соединение конденсаторов. Последовательное соединение конденсаторов.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Энергия заряженного конденсатора.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Движение заряженной частицы в однородном электрическом поле.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Устройство и принцип действия электрометра.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Электрическое поле заряженных шариков.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Электрическое поле двух заряженных пластин.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Модель электростатического генератора (Ван де Граафа).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Проводники в электрическом поле.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Электростатическая защита.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Устройство и действие конденсатора постоянной и переменной ёмкости.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Зависимость электроёмкости плоского конденсатора от площади пластин, расстояния между ними и диэлектрической проницаемости.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Энергия электрического поля заряженного конденсатора.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Зарядка и разрядка конденсатора через резистор.</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Оценка сил взаимодействия заряженных тел.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Наблюдение превращения энергии заряженного конденсатора в энергию излучения светодиода.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протекания тока в цепи, содержащей конденсатор.</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Распределение разности потенциалов (напряжения) при последовательном соединении конденсаторов.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разряда конденсатора через резистор.</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2. Постоянный электрический ток.</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Сила тока. Постоянный ток.</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Условия существования постоянного электрического тока. Источники тока. Напряжение </w:t>
      </w:r>
      <w:r>
        <w:rPr>
          <w:rFonts w:ascii="Times New Roman" w:hAnsi="Times New Roman"/>
          <w:color w:val="000000"/>
          <w:sz w:val="28"/>
        </w:rPr>
        <w:t>U</w:t>
      </w:r>
      <w:r w:rsidRPr="0076189D">
        <w:rPr>
          <w:rFonts w:ascii="Times New Roman" w:hAnsi="Times New Roman"/>
          <w:color w:val="000000"/>
          <w:sz w:val="28"/>
          <w:lang w:val="ru-RU"/>
        </w:rPr>
        <w:t xml:space="preserve"> и ЭДС 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Закон Ома для участка цепи.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Последовательное, параллельное, смешанное соединение проводников. Расчёт разветвлённых электрических цепей. Правила Кирхгофа.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Работа электрического тока. Закон Джоуля–Ленца.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Мощность электрического тока. Тепловая мощность, выделяемая на резисторе.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Конденсатор в цепи постоянного тока.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Технические устройства и технологические процессы: амперметр, вольтметр, реостат, счётчик электрической энергии. </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силы тока и напряжения.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зависимости силы тока от напряжения для резистора, лампы накаливания и светодиода.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зависимости силы тока от сопротивления при постоянном напряжении.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Прямое измерение ЭДС. Короткое замыкание гальванического элемента и оценка внутреннего сопротивления.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Способы соединения источников тока, ЭДС батарей.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разности потенциалов между полюсами источника тока от силы тока в цепи.</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смешанного соединения резисторов.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удельного сопротивления проводников.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зависимости силы тока от напряжения для лампы накаливания.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Увеличение предела измерения амперметра (вольтметра).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ЭДС и внутреннего сопротивления источника тока.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Исследование зависимости ЭДС гальванического элемента от времени при коротком замыкании.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разности потенциалов между полюсами источника тока от силы тока в цепи.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зависимости полезной мощности источника тока от силы тока.</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3. Токи в различных средах.</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r w:rsidRPr="0076189D">
        <w:rPr>
          <w:rFonts w:ascii="Times New Roman" w:hAnsi="Times New Roman"/>
          <w:b/>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Электрический ток в вакууме. Свойства электронных пучков.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76189D">
        <w:rPr>
          <w:rFonts w:ascii="Times New Roman" w:hAnsi="Times New Roman"/>
          <w:color w:val="000000"/>
          <w:sz w:val="28"/>
          <w:lang w:val="ru-RU"/>
        </w:rPr>
        <w:t>–</w:t>
      </w:r>
      <w:r>
        <w:rPr>
          <w:rFonts w:ascii="Times New Roman" w:hAnsi="Times New Roman"/>
          <w:color w:val="000000"/>
          <w:sz w:val="28"/>
        </w:rPr>
        <w:t>n</w:t>
      </w:r>
      <w:r w:rsidRPr="0076189D">
        <w:rPr>
          <w:rFonts w:ascii="Times New Roman" w:hAnsi="Times New Roman"/>
          <w:color w:val="000000"/>
          <w:sz w:val="28"/>
          <w:lang w:val="ru-RU"/>
        </w:rPr>
        <w:t>-перехода. Полупроводниковые приборы.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Электрический ток в электролитах. Электролитическая диссоциация. Электролиз. Законы Фарадея для электролиза.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Электрический ток в газах. Самостоятельный и несамостоятельный разряд. Различные типы самостоятельного разряда. Молния. Плазма.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Зависимость сопротивления металлов от температуры.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Проводимость электролитов.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Законы электролиза Фарадея.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Искровой разряд и проводимость воздуха.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Сравнение проводимости металлов и полупроводников.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Односторонняя проводимость диода.</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электролиза.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заряда одновалентного иона.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зависимости сопротивления терморезистора от температуры.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Снятие вольт-амперной характеристики диода.</w:t>
      </w: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Физический практикум.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Межпредметные связи.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 xml:space="preserve">Межпредметные понятия, связанные с изучением методов научного познания: </w:t>
      </w:r>
      <w:r w:rsidRPr="0076189D">
        <w:rPr>
          <w:rFonts w:ascii="Times New Roman" w:hAnsi="Times New Roman"/>
          <w:color w:val="000000"/>
          <w:sz w:val="28"/>
          <w:lang w:val="ru-RU"/>
        </w:rPr>
        <w:t xml:space="preserve">явление, научный факт, гипотеза, физическая величина, закон, </w:t>
      </w:r>
      <w:r w:rsidRPr="0076189D">
        <w:rPr>
          <w:rFonts w:ascii="Times New Roman" w:hAnsi="Times New Roman"/>
          <w:color w:val="000000"/>
          <w:sz w:val="28"/>
          <w:lang w:val="ru-RU"/>
        </w:rPr>
        <w:lastRenderedPageBreak/>
        <w:t>теория, наблюдение, эксперимент, моделирование, модель, измерение, погрешности измерений, измерительные приборы, цифровая лаборатория.</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Математика:</w:t>
      </w:r>
      <w:r w:rsidRPr="0076189D">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 xml:space="preserve">Биология: </w:t>
      </w:r>
      <w:r w:rsidRPr="0076189D">
        <w:rPr>
          <w:rFonts w:ascii="Times New Roman" w:hAnsi="Times New Roman"/>
          <w:color w:val="000000"/>
          <w:sz w:val="28"/>
          <w:lang w:val="ru-RU"/>
        </w:rPr>
        <w:t>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Химия:</w:t>
      </w:r>
      <w:r w:rsidRPr="0076189D">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География:</w:t>
      </w:r>
      <w:r w:rsidRPr="0076189D">
        <w:rPr>
          <w:rFonts w:ascii="Times New Roman" w:hAnsi="Times New Roman"/>
          <w:color w:val="000000"/>
          <w:sz w:val="28"/>
          <w:lang w:val="ru-RU"/>
        </w:rPr>
        <w:t xml:space="preserve"> влажность воздуха, ветры, барометр, термометр.</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Технология:</w:t>
      </w:r>
      <w:r w:rsidRPr="0076189D">
        <w:rPr>
          <w:rFonts w:ascii="Times New Roman" w:hAnsi="Times New Roman"/>
          <w:color w:val="000000"/>
          <w:sz w:val="28"/>
          <w:lang w:val="ru-RU"/>
        </w:rPr>
        <w:t xml:space="preserve"> преобразование движений с использованием механизмов, учёт сухого и жидкого трения в технике, статические конструкции (кронштейн, решётчатые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C72C9A" w:rsidRPr="0076189D" w:rsidRDefault="00C72C9A">
      <w:pPr>
        <w:spacing w:after="0" w:line="264" w:lineRule="auto"/>
        <w:ind w:left="120"/>
        <w:jc w:val="both"/>
        <w:rPr>
          <w:lang w:val="ru-RU"/>
        </w:rPr>
      </w:pPr>
    </w:p>
    <w:p w:rsidR="00C72C9A" w:rsidRPr="0076189D" w:rsidRDefault="0011338F">
      <w:pPr>
        <w:spacing w:after="0" w:line="264" w:lineRule="auto"/>
        <w:ind w:left="120"/>
        <w:jc w:val="both"/>
        <w:rPr>
          <w:lang w:val="ru-RU"/>
        </w:rPr>
      </w:pPr>
      <w:r w:rsidRPr="0076189D">
        <w:rPr>
          <w:rFonts w:ascii="Times New Roman" w:hAnsi="Times New Roman"/>
          <w:b/>
          <w:color w:val="000000"/>
          <w:sz w:val="28"/>
          <w:lang w:val="ru-RU"/>
        </w:rPr>
        <w:t>11 КЛАСС</w:t>
      </w:r>
    </w:p>
    <w:p w:rsidR="00C72C9A" w:rsidRPr="0076189D" w:rsidRDefault="00C72C9A">
      <w:pPr>
        <w:spacing w:after="0" w:line="264" w:lineRule="auto"/>
        <w:ind w:left="120"/>
        <w:jc w:val="both"/>
        <w:rPr>
          <w:lang w:val="ru-RU"/>
        </w:rPr>
      </w:pP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Раздел 4. Электродинамика.</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4. Магнитное поле.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Магнитное поле проводника с током (прямого проводника, катушки и кругового витка). Опыт Эрстеда.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Сила Ампера, её направление и модуль.</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Сила Лоренца, её направление и модуль. Движение заряженной частицы в однородном магнитном поле. Работа силы Лоренца.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Магнитное поле в веществе. Ферромагнетики, пара- и диамагнетики.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Картина линий индукции магнитного поля полосового и подковообразного постоянных магнитов.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Картина линий магнитной индукции поля длинного прямого проводника и замкнутого кольцевого проводника, катушки с током.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Взаимодействие двух проводников с током.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Сила Ампера.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Действие силы Лоренца на ионы электролита.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движения пучка электронов в магнитном поле.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Принцип действия электроизмерительного прибора магнитоэлектрической системы. </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магнитного поля постоянных магнитов.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свойств ферромагнетиков.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действия постоянного магнита на рамку с током.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силы Ампера.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Изучение зависимости силы Ампера от силы тока.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Определение магнитной индукции на основе измерения силы Ампера.</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5. Электромагнитная индукция.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ЭДС индукции в проводнике, движущемся в однородном магнитном поле.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Правило Ленца.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Индуктивность. Катушка индуктивности в цепи постоянного тока. Явление самоиндукции. ЭДС самоиндукции.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Энергия магнитного поля катушки с током.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Электромагнитное поле.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явления электромагнитной индукции.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зависимости ЭДС индукции от скорости изменения магнитного потока.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Правило Ленца.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Падение магнита в алюминиевой (медной) трубе.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Явление самоиндукции.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зависимости ЭДС самоиндукции от скорости изменения силы тока в цепи.</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Исследование явления электромагнитной индукции.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Определение индукции вихревого магнитного поля.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явления самоиндукции.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Сборка модели электромагнитного генератора.</w:t>
      </w: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Раздел 5. Колебания и волны.</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1. Механические колебания.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Колебательная система. Свободные колебания.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Амплитуда и фаза колебаний. Связь амплитуды колебаний исходной величины с амплитудами колебаний её скорости и ускорения.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метроном, часы, качели, музыкальные инструменты, сейсмограф.</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Запись колебательного движения.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Наблюдение независимости периода малых колебаний груза на нити от амплитуды.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Исследование затухающих колебаний и зависимости периода свободных колебаний от сопротивления.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колебаний груза на массивной пружине с целью формирования представлений об идеальной модели пружинного маятника.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Закон сохранения энергии при колебаниях груза на пружине.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вынужденных колебаний.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Наблюдение резонанса. </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Измерение периода свободных колебаний нитяного и пружинного маятников.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Изучение законов движения тела в ходе колебаний на упругом подвесе.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движения нитяного маятника.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Преобразование энергии в пружинном маятнике.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убывания амплитуды затухающих колебаний.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вынужденных колебаний.</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2. Электромагнитные колебания.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Закон сохранения энергии в идеальном колебательном контуре.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Затухающие электромагнитные колебания. Вынужденные электромагнитные колебания.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Идеальный трансформатор. Производство, передача и потребление электрической энергии.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Экологические риски при производстве электроэнергии. Культура использования электроэнергии в повседневной жизни.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электрический звонок, генератор переменного тока, линии электропередач.</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Свободные электромагнитные колебания.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Зависимость частоты свободных колебаний от индуктивности и ёмкости контура.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Осциллограммы электромагнитных колебаний.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Генератор незатухающих электромагнитных колебаний.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Модель электромагнитного генератора.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Вынужденные синусоидальные колебания.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Резистор, катушка индуктивности и конденсатор в цепи переменного тока.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Устройство и принцип действия трансформатора.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Модель линии электропередачи.</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трансформатора.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Исследование переменного тока через последовательно соединённые конденсатор, катушку и резистор.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Наблюдение электромагнитного резонанса.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Исследование работы источников света в цепи переменного тока. </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3. Механические и электромагнитные волны.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Звук. Скорость звука. Громкость звука. Высота тона. Тембр звука.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Шумовое загрязнение окружающей среды.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Электромагнитные волны. Условия излучения электромагнитных волн. Взаимная ориентация векторов в электромагнитной волне.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Свойства электромагнитных волн: отражение, преломление, поляризация, интерференция и дифракция.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Шкала электромагнитных волн. Применение электромагнитных волн в технике и быту.</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Принципы радиосвязи и телевидения. Радиолокация.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Электромагнитное загрязнение окружающей среды.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Образование и распространение поперечных и продольных волн.</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Колеблющееся тело как источник звука.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Зависимость длины волны от частоты колебаний.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отражения и преломления механических волн.</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интерференции и дифракции механических волн.</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Акустический резонанс.</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Свойства ультразвука и его применение.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связи громкости звука и высоты тона с амплитудой и частотой колебаний.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Обнаружение инфракрасного и ультрафиолетового излучений.</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Изучение параметров звуковой волны.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распространения звуковых волн в замкнутом пространстве.</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4. Оптика.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Прямолинейное распространение света в однородной среде. Луч света. Точечный источник света.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Отражение света. Законы отражения света. Построение изображений в плоском зеркале. Сферические зеркала.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Ход лучей в призме. Дисперсия света. Сложный состав белого света. Цвет.</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Полное внутреннее отражение. Предельный угол полного внутреннего отражения.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Формула тонкой линзы. Увеличение, даваемое линзой.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Оптические приборы. Разрешающая способность. Глаз как оптическая система.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Пределы применимости геометрической оптики.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Поляризация света.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Законы отражения света.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 xml:space="preserve">Исследование преломления света.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полного внутреннего отражения. Модель световода.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хода световых пучков через плоскопараллельную пластину и призму.</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свойств изображений в линзах.</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Модели микроскопа, телескопа.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интерференции света.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цветов тонких плёнок.</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дифракции света.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Изучение дифракционной решётки.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дифракционного спектра.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Наблюдение дисперсии света.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поляризации света.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Применение поляроидов для изучения механических напряжений.</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Измерение показателя преломления стекла.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зависимости фокусного расстояния от вещества (на примере жидких линз).</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фокусного расстояния рассеивающих линз.</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Получение изображения в системе из плоского зеркала и линзы.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Получение изображения в системе из двух линз.</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Конструирование телескопических систем.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дифракции, интерференции и поляризации света.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поляризации света, отражённого от поверхности диэлектрика.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интерференции лазерного излучения на двух щелях.</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дисперсии.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и исследование дифракционного спектра.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длины световой волны.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Получение спектра излучения светодиода при помощи дифракционной решётки.</w:t>
      </w: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Раздел 6. Основы специальной теории относительности.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Границы применимости классической механики. Постулаты специальной теории относительности.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Энергия и импульс релятивистской частицы.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Связь массы с энергией и импульсом релятивистской частицы. Энергия покоя.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Технические устройства и технологические процессы: спутниковые приёмники, ускорители заряженных частиц.</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Ученический эксперимент, лабораторные работы, практикум.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Определение импульса и энергии релятивистских частиц (по фотографиям треков заряженных частиц в магнитном поле).</w:t>
      </w: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Раздел 7. Квантовая физика.</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1. Корпускулярно-волновой дуализм.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Равновесное тепловое излучение (излучение абсолютно чёрного тела). Закон смещения Вина. Гипотеза Планка о квантах.</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Фотоны. Энергия и импульс фотона.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Фотоэффект. Опыты А. Г. Столетова. Законы фотоэффекта. Уравнение Эйнштейна для фотоэффекта. «Красная граница» фотоэффекта.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Давление света (в частности, давление света на абсолютно поглощающую и абсолютно отражающую поверхность). Опыты П. Н. Лебедева.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Специфика измерений в микромире. Соотношения неопределённостей Гейзенберга.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Фотоэффект на установке с цинковой пластиной.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законов внешнего фотоэффекта.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зависимости сопротивления полупроводников от освещённости.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Светодиод.</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Солнечная батарея.</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фоторезистора.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Измерение постоянной Планка на основе исследования фотоэффекта.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зависимости силы тока через светодиод от напряжения.</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2. Физика атома.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Опыты по исследованию строения атома. Планетарная модель атома Резерфорда.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Постулаты Бора. Излучение и поглощение фотонов при переходе атома с одного уровня энергии на другой.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 xml:space="preserve">Виды спектров. Спектр уровней энергии атома водорода.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Спонтанное и вынужденное излучение света. Лазер.</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спектральный анализ (спектроскоп), лазер, квантовый компьютер.</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Демонстрации.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Модель опыта Резерфорда.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линейчатых спектров.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Устройство и действие счётчика ионизирующих частиц.</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Определение длины волны лазерного излучения.</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Наблюдение линейчатого спектра.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спектра разреженного атомарного водорода и измерение постоянной Ридберга.</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Тема 3. Физика атомного ядра и элементарных частиц.</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Нуклонная модель ядра Гейзенберга–Иваненко. Заряд ядра. Массовое число ядра. Изотопы.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Радиоактивность. Альфа-распад. Электронный и позитронный бета-распад. Гамма-излучение.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Энергия связи нуклонов в ядре. Ядерные силы. Дефект массы ядра.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Методы регистрации и исследования элементарных частиц.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Фундаментальные взаимодействия. Барионы, мезоны и лептоны. Представление о Стандартной модели. Кварк-глюонная модель адронов.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Физика за пределами Стандартной модели. Тёмная материя и тёмная энергия.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Единство физической картины мира.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Ученический эксперимент, лабораторные работы, практикум.</w:t>
      </w:r>
      <w:r w:rsidRPr="0076189D">
        <w:rPr>
          <w:rFonts w:ascii="Times New Roman" w:hAnsi="Times New Roman"/>
          <w:color w:val="000000"/>
          <w:sz w:val="28"/>
          <w:lang w:val="ru-RU"/>
        </w:rPr>
        <w:t xml:space="preserve">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треков частиц (по готовым фотографиям).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Исследование радиоактивного фона с использованием дозиметра.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поглощения бета-частиц алюминием.</w:t>
      </w: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Раздел 8. Элементы астрономии и астрофизики.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Методы астрономических исследований. Современные оптические телескопы, радиотелескопы, внеатмосферная астрономия.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Вид звёздного неба. Созвездия, яркие звёзды, планеты, их видимое движение.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Солнечная система.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 xml:space="preserve">Солнце. Солнечная активность. Источник энергии Солнца и звёзд. </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Масштабная структура Вселенной. Метагалактика.</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Нерешённые проблемы астрономии.</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Ученические наблюдения.</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Наблюдения в телескоп Луны, планет, туманностей и звёздных скоплений.</w:t>
      </w: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Физический практикум.</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Обобщающее повторение.</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lastRenderedPageBreak/>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Межпредметные связи.</w:t>
      </w:r>
    </w:p>
    <w:p w:rsidR="00C72C9A" w:rsidRPr="0076189D" w:rsidRDefault="0011338F">
      <w:pPr>
        <w:spacing w:after="0" w:line="264" w:lineRule="auto"/>
        <w:ind w:firstLine="600"/>
        <w:jc w:val="both"/>
        <w:rPr>
          <w:lang w:val="ru-RU"/>
        </w:rPr>
      </w:pPr>
      <w:r w:rsidRPr="0076189D">
        <w:rPr>
          <w:rFonts w:ascii="Times New Roman" w:hAnsi="Times New Roman"/>
          <w:color w:val="000000"/>
          <w:sz w:val="28"/>
          <w:lang w:val="ru-RU"/>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Межпредметные понятия,</w:t>
      </w:r>
      <w:r w:rsidRPr="0076189D">
        <w:rPr>
          <w:rFonts w:ascii="Times New Roman" w:hAnsi="Times New Roman"/>
          <w:color w:val="000000"/>
          <w:sz w:val="28"/>
          <w:lang w:val="ru-RU"/>
        </w:rPr>
        <w:t xml:space="preserve"> </w:t>
      </w:r>
      <w:r w:rsidRPr="0076189D">
        <w:rPr>
          <w:rFonts w:ascii="Times New Roman" w:hAnsi="Times New Roman"/>
          <w:b/>
          <w:i/>
          <w:color w:val="000000"/>
          <w:sz w:val="28"/>
          <w:lang w:val="ru-RU"/>
        </w:rPr>
        <w:t xml:space="preserve">связанные с изучением методов научного познания: </w:t>
      </w:r>
      <w:r w:rsidRPr="0076189D">
        <w:rPr>
          <w:rFonts w:ascii="Times New Roman" w:hAnsi="Times New Roman"/>
          <w:color w:val="000000"/>
          <w:sz w:val="28"/>
          <w:lang w:val="ru-RU"/>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Математика:</w:t>
      </w:r>
      <w:r w:rsidRPr="0076189D">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Биология</w:t>
      </w:r>
      <w:r w:rsidRPr="0076189D">
        <w:rPr>
          <w:rFonts w:ascii="Times New Roman" w:hAnsi="Times New Roman"/>
          <w:color w:val="000000"/>
          <w:sz w:val="28"/>
          <w:lang w:val="ru-RU"/>
        </w:rPr>
        <w:t>: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Химия</w:t>
      </w:r>
      <w:r w:rsidRPr="0076189D">
        <w:rPr>
          <w:rFonts w:ascii="Times New Roman" w:hAnsi="Times New Roman"/>
          <w:color w:val="000000"/>
          <w:sz w:val="28"/>
          <w:lang w:val="ru-RU"/>
        </w:rPr>
        <w:t>: строение атомов и молекул, кристаллическая структура твёрдых тел, механизмы образования кристаллической решётки, спектральный анализ.</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География</w:t>
      </w:r>
      <w:r w:rsidRPr="0076189D">
        <w:rPr>
          <w:rFonts w:ascii="Times New Roman" w:hAnsi="Times New Roman"/>
          <w:color w:val="000000"/>
          <w:sz w:val="28"/>
          <w:lang w:val="ru-RU"/>
        </w:rPr>
        <w:t>: магнитные полюса Земли, залежи магнитных руд, фотосъёмка земной поверхности, сейсмограф.</w:t>
      </w:r>
    </w:p>
    <w:p w:rsidR="00C72C9A" w:rsidRPr="0076189D" w:rsidRDefault="0011338F">
      <w:pPr>
        <w:spacing w:after="0" w:line="264" w:lineRule="auto"/>
        <w:ind w:firstLine="600"/>
        <w:jc w:val="both"/>
        <w:rPr>
          <w:lang w:val="ru-RU"/>
        </w:rPr>
      </w:pPr>
      <w:r w:rsidRPr="0076189D">
        <w:rPr>
          <w:rFonts w:ascii="Times New Roman" w:hAnsi="Times New Roman"/>
          <w:b/>
          <w:i/>
          <w:color w:val="000000"/>
          <w:sz w:val="28"/>
          <w:lang w:val="ru-RU"/>
        </w:rPr>
        <w:t>Технология</w:t>
      </w:r>
      <w:r w:rsidRPr="0076189D">
        <w:rPr>
          <w:rFonts w:ascii="Times New Roman" w:hAnsi="Times New Roman"/>
          <w:color w:val="000000"/>
          <w:sz w:val="28"/>
          <w:lang w:val="ru-RU"/>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w:t>
      </w:r>
      <w:r w:rsidRPr="0076189D">
        <w:rPr>
          <w:rFonts w:ascii="Times New Roman" w:hAnsi="Times New Roman"/>
          <w:color w:val="000000"/>
          <w:sz w:val="28"/>
          <w:lang w:val="ru-RU"/>
        </w:rPr>
        <w:lastRenderedPageBreak/>
        <w:t>проекционный аппарат, волоконная оптика, солнечная батарея, спутниковые приёмники, ядерная энергетика и экологические аспекты её развития.</w:t>
      </w:r>
    </w:p>
    <w:p w:rsidR="00C72C9A" w:rsidRPr="0076189D" w:rsidRDefault="00C72C9A">
      <w:pPr>
        <w:rPr>
          <w:lang w:val="ru-RU"/>
        </w:rPr>
        <w:sectPr w:rsidR="00C72C9A" w:rsidRPr="0076189D">
          <w:pgSz w:w="11906" w:h="16383"/>
          <w:pgMar w:top="1134" w:right="850" w:bottom="1134" w:left="1701" w:header="720" w:footer="720" w:gutter="0"/>
          <w:cols w:space="720"/>
        </w:sectPr>
      </w:pPr>
    </w:p>
    <w:p w:rsidR="00C72C9A" w:rsidRPr="0076189D" w:rsidRDefault="0011338F">
      <w:pPr>
        <w:spacing w:after="0" w:line="264" w:lineRule="auto"/>
        <w:ind w:left="120"/>
        <w:jc w:val="both"/>
        <w:rPr>
          <w:lang w:val="ru-RU"/>
        </w:rPr>
      </w:pPr>
      <w:bookmarkStart w:id="8" w:name="block-85789342"/>
      <w:bookmarkEnd w:id="7"/>
      <w:r w:rsidRPr="0076189D">
        <w:rPr>
          <w:rFonts w:ascii="Times New Roman" w:hAnsi="Times New Roman"/>
          <w:color w:val="000000"/>
          <w:sz w:val="28"/>
          <w:lang w:val="ru-RU"/>
        </w:rPr>
        <w:lastRenderedPageBreak/>
        <w:t>ПЛАНИРУЕМЫЕ РЕЗУЛЬТАТЫ ОСВОЕНИЯ ПРОГРАММЫ ПО ФИЗИКЕ НА УРОВНЕ СРЕДНЕГО ОБЩЕГО ОБРАЗОВАНИЯЛИЧНОСТНЫЕ РЕЗУЛЬТАТЫ</w:t>
      </w:r>
    </w:p>
    <w:p w:rsidR="00C72C9A" w:rsidRPr="0076189D" w:rsidRDefault="00C72C9A">
      <w:pPr>
        <w:spacing w:after="0" w:line="264" w:lineRule="auto"/>
        <w:ind w:left="120"/>
        <w:jc w:val="both"/>
        <w:rPr>
          <w:lang w:val="ru-RU"/>
        </w:rPr>
      </w:pPr>
    </w:p>
    <w:p w:rsidR="00C72C9A" w:rsidRPr="0076189D" w:rsidRDefault="0011338F">
      <w:pPr>
        <w:spacing w:after="0" w:line="264" w:lineRule="auto"/>
        <w:ind w:left="120"/>
        <w:jc w:val="both"/>
        <w:rPr>
          <w:lang w:val="ru-RU"/>
        </w:rPr>
      </w:pPr>
      <w:r w:rsidRPr="0076189D">
        <w:rPr>
          <w:rFonts w:ascii="Times New Roman" w:hAnsi="Times New Roman"/>
          <w:b/>
          <w:color w:val="333333"/>
          <w:sz w:val="28"/>
          <w:lang w:val="ru-RU"/>
        </w:rPr>
        <w:t>ЛИЧНОСТНЫЕ РЕЗУЛЬТАТЫ</w:t>
      </w:r>
    </w:p>
    <w:p w:rsidR="00C72C9A" w:rsidRPr="0076189D" w:rsidRDefault="00C72C9A">
      <w:pPr>
        <w:spacing w:after="0" w:line="264" w:lineRule="auto"/>
        <w:ind w:left="120"/>
        <w:jc w:val="both"/>
        <w:rPr>
          <w:lang w:val="ru-RU"/>
        </w:rPr>
      </w:pPr>
    </w:p>
    <w:p w:rsidR="00C72C9A" w:rsidRPr="0076189D" w:rsidRDefault="0011338F">
      <w:pPr>
        <w:spacing w:after="0" w:line="264" w:lineRule="auto"/>
        <w:ind w:firstLine="600"/>
        <w:jc w:val="both"/>
        <w:rPr>
          <w:lang w:val="ru-RU"/>
        </w:rPr>
      </w:pPr>
      <w:r w:rsidRPr="0076189D">
        <w:rPr>
          <w:rFonts w:ascii="Times New Roman" w:hAnsi="Times New Roman"/>
          <w:b/>
          <w:color w:val="000000"/>
          <w:sz w:val="28"/>
          <w:lang w:val="ru-RU"/>
        </w:rPr>
        <w:t>Личностные результаты</w:t>
      </w:r>
      <w:r w:rsidRPr="0076189D">
        <w:rPr>
          <w:rFonts w:ascii="Times New Roman" w:hAnsi="Times New Roman"/>
          <w:color w:val="000000"/>
          <w:sz w:val="28"/>
          <w:lang w:val="ru-RU"/>
        </w:rPr>
        <w:t xml:space="preserve">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72C9A" w:rsidRDefault="0011338F">
      <w:pPr>
        <w:spacing w:after="0" w:line="264" w:lineRule="auto"/>
        <w:ind w:left="120"/>
        <w:jc w:val="both"/>
      </w:pPr>
      <w:r>
        <w:rPr>
          <w:rFonts w:ascii="Times New Roman" w:hAnsi="Times New Roman"/>
          <w:b/>
          <w:color w:val="000000"/>
          <w:sz w:val="28"/>
        </w:rPr>
        <w:t>гражданского воспитания:</w:t>
      </w:r>
    </w:p>
    <w:p w:rsidR="00C72C9A" w:rsidRPr="0076189D" w:rsidRDefault="0011338F">
      <w:pPr>
        <w:numPr>
          <w:ilvl w:val="0"/>
          <w:numId w:val="1"/>
        </w:numPr>
        <w:spacing w:after="0" w:line="264" w:lineRule="auto"/>
        <w:jc w:val="both"/>
        <w:rPr>
          <w:lang w:val="ru-RU"/>
        </w:rPr>
      </w:pPr>
      <w:r w:rsidRPr="0076189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72C9A" w:rsidRPr="0076189D" w:rsidRDefault="0011338F">
      <w:pPr>
        <w:numPr>
          <w:ilvl w:val="0"/>
          <w:numId w:val="1"/>
        </w:numPr>
        <w:spacing w:after="0" w:line="264" w:lineRule="auto"/>
        <w:jc w:val="both"/>
        <w:rPr>
          <w:lang w:val="ru-RU"/>
        </w:rPr>
      </w:pPr>
      <w:r w:rsidRPr="0076189D">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C72C9A" w:rsidRPr="0076189D" w:rsidRDefault="0011338F">
      <w:pPr>
        <w:numPr>
          <w:ilvl w:val="0"/>
          <w:numId w:val="1"/>
        </w:numPr>
        <w:spacing w:after="0" w:line="264" w:lineRule="auto"/>
        <w:jc w:val="both"/>
        <w:rPr>
          <w:lang w:val="ru-RU"/>
        </w:rPr>
      </w:pPr>
      <w:r w:rsidRPr="0076189D">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72C9A" w:rsidRPr="0076189D" w:rsidRDefault="0011338F">
      <w:pPr>
        <w:numPr>
          <w:ilvl w:val="0"/>
          <w:numId w:val="1"/>
        </w:numPr>
        <w:spacing w:after="0" w:line="264" w:lineRule="auto"/>
        <w:jc w:val="both"/>
        <w:rPr>
          <w:lang w:val="ru-RU"/>
        </w:rPr>
      </w:pPr>
      <w:r w:rsidRPr="0076189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72C9A" w:rsidRPr="0076189D" w:rsidRDefault="0011338F">
      <w:pPr>
        <w:numPr>
          <w:ilvl w:val="0"/>
          <w:numId w:val="1"/>
        </w:numPr>
        <w:spacing w:after="0" w:line="264" w:lineRule="auto"/>
        <w:jc w:val="both"/>
        <w:rPr>
          <w:lang w:val="ru-RU"/>
        </w:rPr>
      </w:pPr>
      <w:r w:rsidRPr="0076189D">
        <w:rPr>
          <w:rFonts w:ascii="Times New Roman" w:hAnsi="Times New Roman"/>
          <w:color w:val="000000"/>
          <w:sz w:val="28"/>
          <w:lang w:val="ru-RU"/>
        </w:rPr>
        <w:t>готовность к гуманитарной и волонтёрской деятельности.</w:t>
      </w:r>
    </w:p>
    <w:p w:rsidR="00C72C9A" w:rsidRDefault="0011338F">
      <w:pPr>
        <w:spacing w:after="0" w:line="264" w:lineRule="auto"/>
        <w:ind w:left="120"/>
        <w:jc w:val="both"/>
      </w:pPr>
      <w:r>
        <w:rPr>
          <w:rFonts w:ascii="Times New Roman" w:hAnsi="Times New Roman"/>
          <w:b/>
          <w:color w:val="000000"/>
          <w:sz w:val="28"/>
        </w:rPr>
        <w:t>патриотического воспитания:</w:t>
      </w:r>
    </w:p>
    <w:p w:rsidR="00C72C9A" w:rsidRPr="0076189D" w:rsidRDefault="0011338F">
      <w:pPr>
        <w:numPr>
          <w:ilvl w:val="0"/>
          <w:numId w:val="2"/>
        </w:numPr>
        <w:spacing w:after="0" w:line="264" w:lineRule="auto"/>
        <w:jc w:val="both"/>
        <w:rPr>
          <w:lang w:val="ru-RU"/>
        </w:rPr>
      </w:pPr>
      <w:r w:rsidRPr="0076189D">
        <w:rPr>
          <w:rFonts w:ascii="Times New Roman" w:hAnsi="Times New Roman"/>
          <w:color w:val="000000"/>
          <w:sz w:val="28"/>
          <w:lang w:val="ru-RU"/>
        </w:rPr>
        <w:t xml:space="preserve">сформированность российской гражданской идентичности, патриотизма; </w:t>
      </w:r>
    </w:p>
    <w:p w:rsidR="00C72C9A" w:rsidRPr="0076189D" w:rsidRDefault="0011338F">
      <w:pPr>
        <w:numPr>
          <w:ilvl w:val="0"/>
          <w:numId w:val="2"/>
        </w:numPr>
        <w:spacing w:after="0" w:line="264" w:lineRule="auto"/>
        <w:jc w:val="both"/>
        <w:rPr>
          <w:lang w:val="ru-RU"/>
        </w:rPr>
      </w:pPr>
      <w:r w:rsidRPr="0076189D">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технике.</w:t>
      </w:r>
    </w:p>
    <w:p w:rsidR="00C72C9A" w:rsidRDefault="0011338F">
      <w:pPr>
        <w:spacing w:after="0" w:line="264" w:lineRule="auto"/>
        <w:ind w:left="120"/>
        <w:jc w:val="both"/>
      </w:pPr>
      <w:r>
        <w:rPr>
          <w:rFonts w:ascii="Times New Roman" w:hAnsi="Times New Roman"/>
          <w:b/>
          <w:color w:val="000000"/>
          <w:sz w:val="28"/>
        </w:rPr>
        <w:t>духовно-нравственного воспитания:</w:t>
      </w:r>
    </w:p>
    <w:p w:rsidR="00C72C9A" w:rsidRPr="0076189D" w:rsidRDefault="0011338F">
      <w:pPr>
        <w:numPr>
          <w:ilvl w:val="0"/>
          <w:numId w:val="3"/>
        </w:numPr>
        <w:spacing w:after="0" w:line="264" w:lineRule="auto"/>
        <w:jc w:val="both"/>
        <w:rPr>
          <w:lang w:val="ru-RU"/>
        </w:rPr>
      </w:pPr>
      <w:r w:rsidRPr="0076189D">
        <w:rPr>
          <w:rFonts w:ascii="Times New Roman" w:hAnsi="Times New Roman"/>
          <w:color w:val="000000"/>
          <w:sz w:val="28"/>
          <w:lang w:val="ru-RU"/>
        </w:rPr>
        <w:t xml:space="preserve">сформированность нравственного сознания, этического поведения; </w:t>
      </w:r>
    </w:p>
    <w:p w:rsidR="00C72C9A" w:rsidRPr="0076189D" w:rsidRDefault="0011338F">
      <w:pPr>
        <w:numPr>
          <w:ilvl w:val="0"/>
          <w:numId w:val="3"/>
        </w:numPr>
        <w:spacing w:after="0" w:line="264" w:lineRule="auto"/>
        <w:jc w:val="both"/>
        <w:rPr>
          <w:lang w:val="ru-RU"/>
        </w:rPr>
      </w:pPr>
      <w:r w:rsidRPr="0076189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C72C9A" w:rsidRPr="0076189D" w:rsidRDefault="0011338F">
      <w:pPr>
        <w:numPr>
          <w:ilvl w:val="0"/>
          <w:numId w:val="3"/>
        </w:numPr>
        <w:spacing w:after="0" w:line="264" w:lineRule="auto"/>
        <w:jc w:val="both"/>
        <w:rPr>
          <w:lang w:val="ru-RU"/>
        </w:rPr>
      </w:pPr>
      <w:r w:rsidRPr="0076189D">
        <w:rPr>
          <w:rFonts w:ascii="Times New Roman" w:hAnsi="Times New Roman"/>
          <w:color w:val="000000"/>
          <w:sz w:val="28"/>
          <w:lang w:val="ru-RU"/>
        </w:rPr>
        <w:t>осознание личного вклада в построение устойчивого будущего.</w:t>
      </w:r>
    </w:p>
    <w:p w:rsidR="00C72C9A" w:rsidRDefault="0011338F">
      <w:pPr>
        <w:spacing w:after="0" w:line="264" w:lineRule="auto"/>
        <w:ind w:left="120"/>
        <w:jc w:val="both"/>
      </w:pPr>
      <w:r>
        <w:rPr>
          <w:rFonts w:ascii="Times New Roman" w:hAnsi="Times New Roman"/>
          <w:b/>
          <w:color w:val="000000"/>
          <w:sz w:val="28"/>
        </w:rPr>
        <w:t>эстетического воспитания:</w:t>
      </w:r>
    </w:p>
    <w:p w:rsidR="00C72C9A" w:rsidRPr="0076189D" w:rsidRDefault="0011338F">
      <w:pPr>
        <w:numPr>
          <w:ilvl w:val="0"/>
          <w:numId w:val="4"/>
        </w:numPr>
        <w:spacing w:after="0" w:line="264" w:lineRule="auto"/>
        <w:jc w:val="both"/>
        <w:rPr>
          <w:lang w:val="ru-RU"/>
        </w:rPr>
      </w:pPr>
      <w:r w:rsidRPr="0076189D">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C72C9A" w:rsidRDefault="0011338F">
      <w:pPr>
        <w:spacing w:after="0" w:line="264" w:lineRule="auto"/>
        <w:ind w:left="120"/>
        <w:jc w:val="both"/>
      </w:pPr>
      <w:r>
        <w:rPr>
          <w:rFonts w:ascii="Times New Roman" w:hAnsi="Times New Roman"/>
          <w:b/>
          <w:color w:val="000000"/>
          <w:sz w:val="28"/>
        </w:rPr>
        <w:t>трудового воспитания:</w:t>
      </w:r>
    </w:p>
    <w:p w:rsidR="00C72C9A" w:rsidRPr="0076189D" w:rsidRDefault="0011338F">
      <w:pPr>
        <w:numPr>
          <w:ilvl w:val="0"/>
          <w:numId w:val="5"/>
        </w:numPr>
        <w:spacing w:after="0" w:line="264" w:lineRule="auto"/>
        <w:jc w:val="both"/>
        <w:rPr>
          <w:lang w:val="ru-RU"/>
        </w:rPr>
      </w:pPr>
      <w:bookmarkStart w:id="9" w:name="_Toc138318759"/>
      <w:bookmarkEnd w:id="9"/>
      <w:r w:rsidRPr="0076189D">
        <w:rPr>
          <w:rFonts w:ascii="Times New Roman" w:hAnsi="Times New Roman"/>
          <w:color w:val="000000"/>
          <w:sz w:val="28"/>
          <w:lang w:val="ru-RU"/>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C72C9A" w:rsidRPr="0076189D" w:rsidRDefault="0011338F">
      <w:pPr>
        <w:numPr>
          <w:ilvl w:val="0"/>
          <w:numId w:val="5"/>
        </w:numPr>
        <w:spacing w:after="0" w:line="264" w:lineRule="auto"/>
        <w:jc w:val="both"/>
        <w:rPr>
          <w:lang w:val="ru-RU"/>
        </w:rPr>
      </w:pPr>
      <w:r w:rsidRPr="0076189D">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C72C9A" w:rsidRDefault="0011338F">
      <w:pPr>
        <w:spacing w:after="0" w:line="264" w:lineRule="auto"/>
        <w:ind w:left="120"/>
        <w:jc w:val="both"/>
      </w:pPr>
      <w:r>
        <w:rPr>
          <w:rFonts w:ascii="Times New Roman" w:hAnsi="Times New Roman"/>
          <w:b/>
          <w:color w:val="000000"/>
          <w:sz w:val="28"/>
        </w:rPr>
        <w:t>экологического воспитания:</w:t>
      </w:r>
    </w:p>
    <w:p w:rsidR="00C72C9A" w:rsidRPr="0076189D" w:rsidRDefault="0011338F">
      <w:pPr>
        <w:numPr>
          <w:ilvl w:val="0"/>
          <w:numId w:val="6"/>
        </w:numPr>
        <w:spacing w:after="0" w:line="264" w:lineRule="auto"/>
        <w:jc w:val="both"/>
        <w:rPr>
          <w:lang w:val="ru-RU"/>
        </w:rPr>
      </w:pPr>
      <w:r w:rsidRPr="0076189D">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C72C9A" w:rsidRPr="0076189D" w:rsidRDefault="0011338F">
      <w:pPr>
        <w:numPr>
          <w:ilvl w:val="0"/>
          <w:numId w:val="6"/>
        </w:numPr>
        <w:spacing w:after="0" w:line="264" w:lineRule="auto"/>
        <w:jc w:val="both"/>
        <w:rPr>
          <w:lang w:val="ru-RU"/>
        </w:rPr>
      </w:pPr>
      <w:r w:rsidRPr="0076189D">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C72C9A" w:rsidRPr="0076189D" w:rsidRDefault="0011338F">
      <w:pPr>
        <w:numPr>
          <w:ilvl w:val="0"/>
          <w:numId w:val="6"/>
        </w:numPr>
        <w:spacing w:after="0" w:line="264" w:lineRule="auto"/>
        <w:jc w:val="both"/>
        <w:rPr>
          <w:lang w:val="ru-RU"/>
        </w:rPr>
      </w:pPr>
      <w:r w:rsidRPr="0076189D">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C72C9A" w:rsidRDefault="0011338F">
      <w:pPr>
        <w:spacing w:after="0" w:line="264" w:lineRule="auto"/>
        <w:ind w:left="120"/>
        <w:jc w:val="both"/>
      </w:pPr>
      <w:r>
        <w:rPr>
          <w:rFonts w:ascii="Times New Roman" w:hAnsi="Times New Roman"/>
          <w:b/>
          <w:color w:val="000000"/>
          <w:sz w:val="28"/>
        </w:rPr>
        <w:t>ценности научного познания:</w:t>
      </w:r>
    </w:p>
    <w:p w:rsidR="00C72C9A" w:rsidRPr="0076189D" w:rsidRDefault="0011338F">
      <w:pPr>
        <w:numPr>
          <w:ilvl w:val="0"/>
          <w:numId w:val="7"/>
        </w:numPr>
        <w:spacing w:after="0" w:line="264" w:lineRule="auto"/>
        <w:jc w:val="both"/>
        <w:rPr>
          <w:lang w:val="ru-RU"/>
        </w:rPr>
      </w:pPr>
      <w:r w:rsidRPr="0076189D">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C72C9A" w:rsidRPr="0076189D" w:rsidRDefault="0011338F">
      <w:pPr>
        <w:numPr>
          <w:ilvl w:val="0"/>
          <w:numId w:val="7"/>
        </w:numPr>
        <w:spacing w:after="0" w:line="264" w:lineRule="auto"/>
        <w:jc w:val="both"/>
        <w:rPr>
          <w:lang w:val="ru-RU"/>
        </w:rPr>
      </w:pPr>
      <w:r w:rsidRPr="0076189D">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C72C9A" w:rsidRPr="0076189D" w:rsidRDefault="00C72C9A">
      <w:pPr>
        <w:spacing w:after="0" w:line="264" w:lineRule="auto"/>
        <w:ind w:left="120"/>
        <w:jc w:val="both"/>
        <w:rPr>
          <w:lang w:val="ru-RU"/>
        </w:rPr>
      </w:pPr>
    </w:p>
    <w:p w:rsidR="00C72C9A" w:rsidRPr="0076189D" w:rsidRDefault="0011338F">
      <w:pPr>
        <w:spacing w:after="0" w:line="264" w:lineRule="auto"/>
        <w:ind w:left="120"/>
        <w:jc w:val="both"/>
        <w:rPr>
          <w:lang w:val="ru-RU"/>
        </w:rPr>
      </w:pPr>
      <w:r w:rsidRPr="0076189D">
        <w:rPr>
          <w:rFonts w:ascii="Times New Roman" w:hAnsi="Times New Roman"/>
          <w:b/>
          <w:color w:val="000000"/>
          <w:sz w:val="28"/>
          <w:lang w:val="ru-RU"/>
        </w:rPr>
        <w:t>МЕТАПРЕДМЕТНЫЕ РЕЗУЛЬТАТЫ</w:t>
      </w:r>
    </w:p>
    <w:p w:rsidR="00C72C9A" w:rsidRPr="0076189D" w:rsidRDefault="00C72C9A">
      <w:pPr>
        <w:spacing w:after="0" w:line="264" w:lineRule="auto"/>
        <w:ind w:left="120"/>
        <w:jc w:val="both"/>
        <w:rPr>
          <w:lang w:val="ru-RU"/>
        </w:rPr>
      </w:pPr>
    </w:p>
    <w:p w:rsidR="00C72C9A" w:rsidRPr="0076189D" w:rsidRDefault="0011338F">
      <w:pPr>
        <w:spacing w:after="0" w:line="264" w:lineRule="auto"/>
        <w:ind w:left="120"/>
        <w:jc w:val="both"/>
        <w:rPr>
          <w:lang w:val="ru-RU"/>
        </w:rPr>
      </w:pPr>
      <w:r w:rsidRPr="0076189D">
        <w:rPr>
          <w:rFonts w:ascii="Times New Roman" w:hAnsi="Times New Roman"/>
          <w:b/>
          <w:color w:val="000000"/>
          <w:sz w:val="28"/>
          <w:lang w:val="ru-RU"/>
        </w:rPr>
        <w:t>Познавательные универсальные учебные действия</w:t>
      </w:r>
    </w:p>
    <w:p w:rsidR="00C72C9A" w:rsidRDefault="0011338F">
      <w:pPr>
        <w:spacing w:after="0" w:line="264" w:lineRule="auto"/>
        <w:ind w:left="120"/>
        <w:jc w:val="both"/>
      </w:pPr>
      <w:r>
        <w:rPr>
          <w:rFonts w:ascii="Times New Roman" w:hAnsi="Times New Roman"/>
          <w:b/>
          <w:color w:val="000000"/>
          <w:sz w:val="28"/>
        </w:rPr>
        <w:t>Базовые логические действия:</w:t>
      </w:r>
    </w:p>
    <w:p w:rsidR="00C72C9A" w:rsidRPr="0076189D" w:rsidRDefault="0011338F">
      <w:pPr>
        <w:numPr>
          <w:ilvl w:val="0"/>
          <w:numId w:val="8"/>
        </w:numPr>
        <w:spacing w:after="0" w:line="264" w:lineRule="auto"/>
        <w:jc w:val="both"/>
        <w:rPr>
          <w:lang w:val="ru-RU"/>
        </w:rPr>
      </w:pPr>
      <w:r w:rsidRPr="0076189D">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C72C9A" w:rsidRPr="0076189D" w:rsidRDefault="0011338F">
      <w:pPr>
        <w:numPr>
          <w:ilvl w:val="0"/>
          <w:numId w:val="8"/>
        </w:numPr>
        <w:spacing w:after="0" w:line="264" w:lineRule="auto"/>
        <w:jc w:val="both"/>
        <w:rPr>
          <w:lang w:val="ru-RU"/>
        </w:rPr>
      </w:pPr>
      <w:r w:rsidRPr="0076189D">
        <w:rPr>
          <w:rFonts w:ascii="Times New Roman" w:hAnsi="Times New Roman"/>
          <w:color w:val="000000"/>
          <w:sz w:val="28"/>
          <w:lang w:val="ru-RU"/>
        </w:rPr>
        <w:t>определять цели деятельности, задавать параметры и критерии их достижения;</w:t>
      </w:r>
    </w:p>
    <w:p w:rsidR="00C72C9A" w:rsidRPr="0076189D" w:rsidRDefault="0011338F">
      <w:pPr>
        <w:numPr>
          <w:ilvl w:val="0"/>
          <w:numId w:val="8"/>
        </w:numPr>
        <w:spacing w:after="0" w:line="264" w:lineRule="auto"/>
        <w:jc w:val="both"/>
        <w:rPr>
          <w:lang w:val="ru-RU"/>
        </w:rPr>
      </w:pPr>
      <w:r w:rsidRPr="0076189D">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C72C9A" w:rsidRPr="0076189D" w:rsidRDefault="0011338F">
      <w:pPr>
        <w:numPr>
          <w:ilvl w:val="0"/>
          <w:numId w:val="8"/>
        </w:numPr>
        <w:spacing w:after="0" w:line="264" w:lineRule="auto"/>
        <w:jc w:val="both"/>
        <w:rPr>
          <w:lang w:val="ru-RU"/>
        </w:rPr>
      </w:pPr>
      <w:r w:rsidRPr="0076189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72C9A" w:rsidRPr="0076189D" w:rsidRDefault="0011338F">
      <w:pPr>
        <w:numPr>
          <w:ilvl w:val="0"/>
          <w:numId w:val="8"/>
        </w:numPr>
        <w:spacing w:after="0" w:line="264" w:lineRule="auto"/>
        <w:jc w:val="both"/>
        <w:rPr>
          <w:lang w:val="ru-RU"/>
        </w:rPr>
      </w:pPr>
      <w:r w:rsidRPr="0076189D">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72C9A" w:rsidRPr="0076189D" w:rsidRDefault="0011338F">
      <w:pPr>
        <w:numPr>
          <w:ilvl w:val="0"/>
          <w:numId w:val="8"/>
        </w:numPr>
        <w:spacing w:after="0" w:line="264" w:lineRule="auto"/>
        <w:jc w:val="both"/>
        <w:rPr>
          <w:lang w:val="ru-RU"/>
        </w:rPr>
      </w:pPr>
      <w:r w:rsidRPr="0076189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72C9A" w:rsidRPr="0076189D" w:rsidRDefault="0011338F">
      <w:pPr>
        <w:numPr>
          <w:ilvl w:val="0"/>
          <w:numId w:val="8"/>
        </w:numPr>
        <w:spacing w:after="0" w:line="264" w:lineRule="auto"/>
        <w:jc w:val="both"/>
        <w:rPr>
          <w:lang w:val="ru-RU"/>
        </w:rPr>
      </w:pPr>
      <w:r w:rsidRPr="0076189D">
        <w:rPr>
          <w:rFonts w:ascii="Times New Roman" w:hAnsi="Times New Roman"/>
          <w:color w:val="000000"/>
          <w:sz w:val="28"/>
          <w:lang w:val="ru-RU"/>
        </w:rPr>
        <w:t>развивать креативное мышление при решении жизненных проблем.</w:t>
      </w:r>
    </w:p>
    <w:p w:rsidR="00C72C9A" w:rsidRDefault="0011338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72C9A" w:rsidRPr="0076189D" w:rsidRDefault="0011338F">
      <w:pPr>
        <w:numPr>
          <w:ilvl w:val="0"/>
          <w:numId w:val="9"/>
        </w:numPr>
        <w:spacing w:after="0" w:line="264" w:lineRule="auto"/>
        <w:jc w:val="both"/>
        <w:rPr>
          <w:lang w:val="ru-RU"/>
        </w:rPr>
      </w:pPr>
      <w:r w:rsidRPr="0076189D">
        <w:rPr>
          <w:rFonts w:ascii="Times New Roman" w:hAnsi="Times New Roman"/>
          <w:color w:val="000000"/>
          <w:sz w:val="28"/>
          <w:lang w:val="ru-RU"/>
        </w:rPr>
        <w:t>владеть научной терминологией, ключевыми понятиями и методами физической науки;</w:t>
      </w:r>
    </w:p>
    <w:p w:rsidR="00C72C9A" w:rsidRPr="0076189D" w:rsidRDefault="0011338F">
      <w:pPr>
        <w:numPr>
          <w:ilvl w:val="0"/>
          <w:numId w:val="9"/>
        </w:numPr>
        <w:spacing w:after="0" w:line="264" w:lineRule="auto"/>
        <w:jc w:val="both"/>
        <w:rPr>
          <w:lang w:val="ru-RU"/>
        </w:rPr>
      </w:pPr>
      <w:r w:rsidRPr="0076189D">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C72C9A" w:rsidRPr="0076189D" w:rsidRDefault="0011338F">
      <w:pPr>
        <w:numPr>
          <w:ilvl w:val="0"/>
          <w:numId w:val="9"/>
        </w:numPr>
        <w:spacing w:after="0" w:line="264" w:lineRule="auto"/>
        <w:jc w:val="both"/>
        <w:rPr>
          <w:lang w:val="ru-RU"/>
        </w:rPr>
      </w:pPr>
      <w:r w:rsidRPr="0076189D">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C72C9A" w:rsidRPr="0076189D" w:rsidRDefault="0011338F">
      <w:pPr>
        <w:numPr>
          <w:ilvl w:val="0"/>
          <w:numId w:val="9"/>
        </w:numPr>
        <w:spacing w:after="0" w:line="264" w:lineRule="auto"/>
        <w:jc w:val="both"/>
        <w:rPr>
          <w:lang w:val="ru-RU"/>
        </w:rPr>
      </w:pPr>
      <w:r w:rsidRPr="0076189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72C9A" w:rsidRPr="0076189D" w:rsidRDefault="0011338F">
      <w:pPr>
        <w:numPr>
          <w:ilvl w:val="0"/>
          <w:numId w:val="9"/>
        </w:numPr>
        <w:spacing w:after="0" w:line="264" w:lineRule="auto"/>
        <w:jc w:val="both"/>
        <w:rPr>
          <w:lang w:val="ru-RU"/>
        </w:rPr>
      </w:pPr>
      <w:r w:rsidRPr="0076189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72C9A" w:rsidRPr="0076189D" w:rsidRDefault="0011338F">
      <w:pPr>
        <w:numPr>
          <w:ilvl w:val="0"/>
          <w:numId w:val="9"/>
        </w:numPr>
        <w:spacing w:after="0" w:line="264" w:lineRule="auto"/>
        <w:jc w:val="both"/>
        <w:rPr>
          <w:lang w:val="ru-RU"/>
        </w:rPr>
      </w:pPr>
      <w:r w:rsidRPr="0076189D">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C72C9A" w:rsidRPr="0076189D" w:rsidRDefault="0011338F">
      <w:pPr>
        <w:numPr>
          <w:ilvl w:val="0"/>
          <w:numId w:val="9"/>
        </w:numPr>
        <w:spacing w:after="0" w:line="264" w:lineRule="auto"/>
        <w:jc w:val="both"/>
        <w:rPr>
          <w:lang w:val="ru-RU"/>
        </w:rPr>
      </w:pPr>
      <w:r w:rsidRPr="0076189D">
        <w:rPr>
          <w:rFonts w:ascii="Times New Roman" w:hAnsi="Times New Roman"/>
          <w:color w:val="000000"/>
          <w:sz w:val="28"/>
          <w:lang w:val="ru-RU"/>
        </w:rPr>
        <w:t>давать оценку новым ситуациям, оценивать приобретённый опыт;</w:t>
      </w:r>
    </w:p>
    <w:p w:rsidR="00C72C9A" w:rsidRPr="0076189D" w:rsidRDefault="0011338F">
      <w:pPr>
        <w:numPr>
          <w:ilvl w:val="0"/>
          <w:numId w:val="9"/>
        </w:numPr>
        <w:spacing w:after="0" w:line="264" w:lineRule="auto"/>
        <w:jc w:val="both"/>
        <w:rPr>
          <w:lang w:val="ru-RU"/>
        </w:rPr>
      </w:pPr>
      <w:r w:rsidRPr="0076189D">
        <w:rPr>
          <w:rFonts w:ascii="Times New Roman" w:hAnsi="Times New Roman"/>
          <w:color w:val="000000"/>
          <w:sz w:val="28"/>
          <w:lang w:val="ru-RU"/>
        </w:rPr>
        <w:t>уметь переносить знания по физике в практическую область жизнедеятельности;</w:t>
      </w:r>
    </w:p>
    <w:p w:rsidR="00C72C9A" w:rsidRPr="0076189D" w:rsidRDefault="0011338F">
      <w:pPr>
        <w:numPr>
          <w:ilvl w:val="0"/>
          <w:numId w:val="9"/>
        </w:numPr>
        <w:spacing w:after="0" w:line="264" w:lineRule="auto"/>
        <w:jc w:val="both"/>
        <w:rPr>
          <w:lang w:val="ru-RU"/>
        </w:rPr>
      </w:pPr>
      <w:r w:rsidRPr="0076189D">
        <w:rPr>
          <w:rFonts w:ascii="Times New Roman" w:hAnsi="Times New Roman"/>
          <w:color w:val="000000"/>
          <w:sz w:val="28"/>
          <w:lang w:val="ru-RU"/>
        </w:rPr>
        <w:t xml:space="preserve">уметь интегрировать знания из разных учебных предметов; </w:t>
      </w:r>
    </w:p>
    <w:p w:rsidR="00C72C9A" w:rsidRPr="0076189D" w:rsidRDefault="0011338F">
      <w:pPr>
        <w:numPr>
          <w:ilvl w:val="0"/>
          <w:numId w:val="9"/>
        </w:numPr>
        <w:spacing w:after="0" w:line="264" w:lineRule="auto"/>
        <w:jc w:val="both"/>
        <w:rPr>
          <w:lang w:val="ru-RU"/>
        </w:rPr>
      </w:pPr>
      <w:r w:rsidRPr="0076189D">
        <w:rPr>
          <w:rFonts w:ascii="Times New Roman" w:hAnsi="Times New Roman"/>
          <w:color w:val="000000"/>
          <w:sz w:val="28"/>
          <w:lang w:val="ru-RU"/>
        </w:rPr>
        <w:t xml:space="preserve">выдвигать новые идеи, предлагать оригинальные подходы и решения; </w:t>
      </w:r>
    </w:p>
    <w:p w:rsidR="00C72C9A" w:rsidRPr="0076189D" w:rsidRDefault="0011338F">
      <w:pPr>
        <w:numPr>
          <w:ilvl w:val="0"/>
          <w:numId w:val="9"/>
        </w:numPr>
        <w:spacing w:after="0" w:line="264" w:lineRule="auto"/>
        <w:jc w:val="both"/>
        <w:rPr>
          <w:lang w:val="ru-RU"/>
        </w:rPr>
      </w:pPr>
      <w:r w:rsidRPr="0076189D">
        <w:rPr>
          <w:rFonts w:ascii="Times New Roman" w:hAnsi="Times New Roman"/>
          <w:color w:val="000000"/>
          <w:sz w:val="28"/>
          <w:lang w:val="ru-RU"/>
        </w:rPr>
        <w:t>ставить проблемы и задачи, допускающие альтернативные решения.</w:t>
      </w:r>
    </w:p>
    <w:p w:rsidR="00C72C9A" w:rsidRDefault="0011338F">
      <w:pPr>
        <w:spacing w:after="0" w:line="264" w:lineRule="auto"/>
        <w:ind w:left="120"/>
        <w:jc w:val="both"/>
      </w:pPr>
      <w:r>
        <w:rPr>
          <w:rFonts w:ascii="Times New Roman" w:hAnsi="Times New Roman"/>
          <w:b/>
          <w:color w:val="000000"/>
          <w:sz w:val="28"/>
        </w:rPr>
        <w:t>Работа с информацией:</w:t>
      </w:r>
    </w:p>
    <w:p w:rsidR="00C72C9A" w:rsidRPr="0076189D" w:rsidRDefault="0011338F">
      <w:pPr>
        <w:numPr>
          <w:ilvl w:val="0"/>
          <w:numId w:val="10"/>
        </w:numPr>
        <w:spacing w:after="0" w:line="264" w:lineRule="auto"/>
        <w:jc w:val="both"/>
        <w:rPr>
          <w:lang w:val="ru-RU"/>
        </w:rPr>
      </w:pPr>
      <w:r w:rsidRPr="0076189D">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72C9A" w:rsidRDefault="0011338F">
      <w:pPr>
        <w:numPr>
          <w:ilvl w:val="0"/>
          <w:numId w:val="10"/>
        </w:numPr>
        <w:spacing w:after="0" w:line="264" w:lineRule="auto"/>
        <w:jc w:val="both"/>
      </w:pPr>
      <w:r>
        <w:rPr>
          <w:rFonts w:ascii="Times New Roman" w:hAnsi="Times New Roman"/>
          <w:color w:val="000000"/>
          <w:sz w:val="28"/>
        </w:rPr>
        <w:t xml:space="preserve">оценивать достоверность информации; </w:t>
      </w:r>
    </w:p>
    <w:p w:rsidR="00C72C9A" w:rsidRPr="0076189D" w:rsidRDefault="0011338F">
      <w:pPr>
        <w:numPr>
          <w:ilvl w:val="0"/>
          <w:numId w:val="10"/>
        </w:numPr>
        <w:spacing w:after="0" w:line="264" w:lineRule="auto"/>
        <w:jc w:val="both"/>
        <w:rPr>
          <w:lang w:val="ru-RU"/>
        </w:rPr>
      </w:pPr>
      <w:r w:rsidRPr="0076189D">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72C9A" w:rsidRPr="0076189D" w:rsidRDefault="0011338F">
      <w:pPr>
        <w:numPr>
          <w:ilvl w:val="0"/>
          <w:numId w:val="10"/>
        </w:numPr>
        <w:spacing w:after="0" w:line="264" w:lineRule="auto"/>
        <w:jc w:val="both"/>
        <w:rPr>
          <w:lang w:val="ru-RU"/>
        </w:rPr>
      </w:pPr>
      <w:r w:rsidRPr="0076189D">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C72C9A" w:rsidRDefault="0011338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72C9A" w:rsidRPr="0076189D" w:rsidRDefault="0011338F">
      <w:pPr>
        <w:numPr>
          <w:ilvl w:val="0"/>
          <w:numId w:val="11"/>
        </w:numPr>
        <w:spacing w:after="0" w:line="264" w:lineRule="auto"/>
        <w:jc w:val="both"/>
        <w:rPr>
          <w:lang w:val="ru-RU"/>
        </w:rPr>
      </w:pPr>
      <w:r w:rsidRPr="0076189D">
        <w:rPr>
          <w:rFonts w:ascii="Times New Roman" w:hAnsi="Times New Roman"/>
          <w:color w:val="000000"/>
          <w:sz w:val="28"/>
          <w:lang w:val="ru-RU"/>
        </w:rPr>
        <w:lastRenderedPageBreak/>
        <w:t>осуществлять общение на уроках физики и во внеурочной деятельности;</w:t>
      </w:r>
    </w:p>
    <w:p w:rsidR="00C72C9A" w:rsidRPr="0076189D" w:rsidRDefault="0011338F">
      <w:pPr>
        <w:numPr>
          <w:ilvl w:val="0"/>
          <w:numId w:val="11"/>
        </w:numPr>
        <w:spacing w:after="0" w:line="264" w:lineRule="auto"/>
        <w:jc w:val="both"/>
        <w:rPr>
          <w:lang w:val="ru-RU"/>
        </w:rPr>
      </w:pPr>
      <w:r w:rsidRPr="0076189D">
        <w:rPr>
          <w:rFonts w:ascii="Times New Roman" w:hAnsi="Times New Roman"/>
          <w:color w:val="000000"/>
          <w:sz w:val="28"/>
          <w:lang w:val="ru-RU"/>
        </w:rPr>
        <w:t>распознавать предпосылки конфликтных ситуаций и смягчать конфликты;</w:t>
      </w:r>
    </w:p>
    <w:p w:rsidR="00C72C9A" w:rsidRPr="0076189D" w:rsidRDefault="0011338F">
      <w:pPr>
        <w:numPr>
          <w:ilvl w:val="0"/>
          <w:numId w:val="11"/>
        </w:numPr>
        <w:spacing w:after="0" w:line="264" w:lineRule="auto"/>
        <w:jc w:val="both"/>
        <w:rPr>
          <w:lang w:val="ru-RU"/>
        </w:rPr>
      </w:pPr>
      <w:r w:rsidRPr="0076189D">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72C9A" w:rsidRPr="0076189D" w:rsidRDefault="0011338F">
      <w:pPr>
        <w:numPr>
          <w:ilvl w:val="0"/>
          <w:numId w:val="11"/>
        </w:numPr>
        <w:spacing w:after="0" w:line="264" w:lineRule="auto"/>
        <w:jc w:val="both"/>
        <w:rPr>
          <w:lang w:val="ru-RU"/>
        </w:rPr>
      </w:pPr>
      <w:r w:rsidRPr="0076189D">
        <w:rPr>
          <w:rFonts w:ascii="Times New Roman" w:hAnsi="Times New Roman"/>
          <w:color w:val="000000"/>
          <w:sz w:val="28"/>
          <w:lang w:val="ru-RU"/>
        </w:rPr>
        <w:t>понимать и использовать преимущества командной и индивидуальной работы;</w:t>
      </w:r>
    </w:p>
    <w:p w:rsidR="00C72C9A" w:rsidRPr="0076189D" w:rsidRDefault="0011338F">
      <w:pPr>
        <w:numPr>
          <w:ilvl w:val="0"/>
          <w:numId w:val="11"/>
        </w:numPr>
        <w:spacing w:after="0" w:line="264" w:lineRule="auto"/>
        <w:jc w:val="both"/>
        <w:rPr>
          <w:lang w:val="ru-RU"/>
        </w:rPr>
      </w:pPr>
      <w:r w:rsidRPr="0076189D">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72C9A" w:rsidRPr="0076189D" w:rsidRDefault="0011338F">
      <w:pPr>
        <w:numPr>
          <w:ilvl w:val="0"/>
          <w:numId w:val="11"/>
        </w:numPr>
        <w:spacing w:after="0" w:line="264" w:lineRule="auto"/>
        <w:jc w:val="both"/>
        <w:rPr>
          <w:lang w:val="ru-RU"/>
        </w:rPr>
      </w:pPr>
      <w:r w:rsidRPr="0076189D">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72C9A" w:rsidRPr="0076189D" w:rsidRDefault="0011338F">
      <w:pPr>
        <w:numPr>
          <w:ilvl w:val="0"/>
          <w:numId w:val="11"/>
        </w:numPr>
        <w:spacing w:after="0" w:line="264" w:lineRule="auto"/>
        <w:jc w:val="both"/>
        <w:rPr>
          <w:lang w:val="ru-RU"/>
        </w:rPr>
      </w:pPr>
      <w:r w:rsidRPr="0076189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72C9A" w:rsidRPr="0076189D" w:rsidRDefault="0011338F">
      <w:pPr>
        <w:numPr>
          <w:ilvl w:val="0"/>
          <w:numId w:val="11"/>
        </w:numPr>
        <w:spacing w:after="0" w:line="264" w:lineRule="auto"/>
        <w:jc w:val="both"/>
        <w:rPr>
          <w:lang w:val="ru-RU"/>
        </w:rPr>
      </w:pPr>
      <w:r w:rsidRPr="0076189D">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C72C9A" w:rsidRPr="0076189D" w:rsidRDefault="0011338F">
      <w:pPr>
        <w:numPr>
          <w:ilvl w:val="0"/>
          <w:numId w:val="11"/>
        </w:numPr>
        <w:spacing w:after="0" w:line="264" w:lineRule="auto"/>
        <w:jc w:val="both"/>
        <w:rPr>
          <w:lang w:val="ru-RU"/>
        </w:rPr>
      </w:pPr>
      <w:r w:rsidRPr="0076189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72C9A" w:rsidRPr="0076189D" w:rsidRDefault="0011338F">
      <w:pPr>
        <w:spacing w:after="0" w:line="264" w:lineRule="auto"/>
        <w:ind w:left="120"/>
        <w:jc w:val="both"/>
        <w:rPr>
          <w:lang w:val="ru-RU"/>
        </w:rPr>
      </w:pPr>
      <w:r w:rsidRPr="0076189D">
        <w:rPr>
          <w:rFonts w:ascii="Times New Roman" w:hAnsi="Times New Roman"/>
          <w:b/>
          <w:color w:val="000000"/>
          <w:sz w:val="28"/>
          <w:lang w:val="ru-RU"/>
        </w:rPr>
        <w:t>Регулятивные универсальные учебные действия</w:t>
      </w:r>
    </w:p>
    <w:p w:rsidR="00C72C9A" w:rsidRPr="0076189D" w:rsidRDefault="0011338F">
      <w:pPr>
        <w:spacing w:after="0" w:line="264" w:lineRule="auto"/>
        <w:ind w:left="120"/>
        <w:jc w:val="both"/>
        <w:rPr>
          <w:lang w:val="ru-RU"/>
        </w:rPr>
      </w:pPr>
      <w:r w:rsidRPr="0076189D">
        <w:rPr>
          <w:rFonts w:ascii="Times New Roman" w:hAnsi="Times New Roman"/>
          <w:b/>
          <w:color w:val="000000"/>
          <w:sz w:val="28"/>
          <w:lang w:val="ru-RU"/>
        </w:rPr>
        <w:t>Самоорганизация:</w:t>
      </w:r>
    </w:p>
    <w:p w:rsidR="00C72C9A" w:rsidRPr="0076189D" w:rsidRDefault="0011338F">
      <w:pPr>
        <w:numPr>
          <w:ilvl w:val="0"/>
          <w:numId w:val="12"/>
        </w:numPr>
        <w:spacing w:after="0" w:line="264" w:lineRule="auto"/>
        <w:jc w:val="both"/>
        <w:rPr>
          <w:lang w:val="ru-RU"/>
        </w:rPr>
      </w:pPr>
      <w:r w:rsidRPr="0076189D">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C72C9A" w:rsidRPr="0076189D" w:rsidRDefault="0011338F">
      <w:pPr>
        <w:numPr>
          <w:ilvl w:val="0"/>
          <w:numId w:val="12"/>
        </w:numPr>
        <w:spacing w:after="0" w:line="264" w:lineRule="auto"/>
        <w:jc w:val="both"/>
        <w:rPr>
          <w:lang w:val="ru-RU"/>
        </w:rPr>
      </w:pPr>
      <w:r w:rsidRPr="0076189D">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C72C9A" w:rsidRDefault="0011338F">
      <w:pPr>
        <w:numPr>
          <w:ilvl w:val="0"/>
          <w:numId w:val="12"/>
        </w:numPr>
        <w:spacing w:after="0" w:line="264" w:lineRule="auto"/>
        <w:jc w:val="both"/>
      </w:pPr>
      <w:r>
        <w:rPr>
          <w:rFonts w:ascii="Times New Roman" w:hAnsi="Times New Roman"/>
          <w:color w:val="000000"/>
          <w:sz w:val="28"/>
        </w:rPr>
        <w:t>давать оценку новым ситуациям;</w:t>
      </w:r>
    </w:p>
    <w:p w:rsidR="00C72C9A" w:rsidRPr="0076189D" w:rsidRDefault="0011338F">
      <w:pPr>
        <w:numPr>
          <w:ilvl w:val="0"/>
          <w:numId w:val="12"/>
        </w:numPr>
        <w:spacing w:after="0" w:line="264" w:lineRule="auto"/>
        <w:jc w:val="both"/>
        <w:rPr>
          <w:lang w:val="ru-RU"/>
        </w:rPr>
      </w:pPr>
      <w:r w:rsidRPr="0076189D">
        <w:rPr>
          <w:rFonts w:ascii="Times New Roman" w:hAnsi="Times New Roman"/>
          <w:color w:val="000000"/>
          <w:sz w:val="28"/>
          <w:lang w:val="ru-RU"/>
        </w:rPr>
        <w:t>расширять рамки учебного предмета на основе личных предпочтений;</w:t>
      </w:r>
    </w:p>
    <w:p w:rsidR="00C72C9A" w:rsidRPr="0076189D" w:rsidRDefault="0011338F">
      <w:pPr>
        <w:numPr>
          <w:ilvl w:val="0"/>
          <w:numId w:val="12"/>
        </w:numPr>
        <w:spacing w:after="0" w:line="264" w:lineRule="auto"/>
        <w:jc w:val="both"/>
        <w:rPr>
          <w:lang w:val="ru-RU"/>
        </w:rPr>
      </w:pPr>
      <w:r w:rsidRPr="0076189D">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C72C9A" w:rsidRDefault="0011338F">
      <w:pPr>
        <w:numPr>
          <w:ilvl w:val="0"/>
          <w:numId w:val="12"/>
        </w:numPr>
        <w:spacing w:after="0" w:line="264" w:lineRule="auto"/>
        <w:jc w:val="both"/>
      </w:pPr>
      <w:r>
        <w:rPr>
          <w:rFonts w:ascii="Times New Roman" w:hAnsi="Times New Roman"/>
          <w:color w:val="000000"/>
          <w:sz w:val="28"/>
        </w:rPr>
        <w:t>оценивать приобретённый опыт;</w:t>
      </w:r>
    </w:p>
    <w:p w:rsidR="00C72C9A" w:rsidRPr="0076189D" w:rsidRDefault="0011338F">
      <w:pPr>
        <w:numPr>
          <w:ilvl w:val="0"/>
          <w:numId w:val="12"/>
        </w:numPr>
        <w:spacing w:after="0" w:line="264" w:lineRule="auto"/>
        <w:jc w:val="both"/>
        <w:rPr>
          <w:lang w:val="ru-RU"/>
        </w:rPr>
      </w:pPr>
      <w:r w:rsidRPr="0076189D">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C72C9A" w:rsidRDefault="0011338F">
      <w:pPr>
        <w:spacing w:after="0" w:line="264" w:lineRule="auto"/>
        <w:ind w:left="120"/>
        <w:jc w:val="both"/>
      </w:pPr>
      <w:r>
        <w:rPr>
          <w:rFonts w:ascii="Times New Roman" w:hAnsi="Times New Roman"/>
          <w:b/>
          <w:color w:val="000000"/>
          <w:sz w:val="28"/>
        </w:rPr>
        <w:t>Самоконтроль, эмоциональный интеллект:</w:t>
      </w:r>
    </w:p>
    <w:p w:rsidR="00C72C9A" w:rsidRPr="0076189D" w:rsidRDefault="0011338F">
      <w:pPr>
        <w:numPr>
          <w:ilvl w:val="0"/>
          <w:numId w:val="13"/>
        </w:numPr>
        <w:spacing w:after="0" w:line="264" w:lineRule="auto"/>
        <w:jc w:val="both"/>
        <w:rPr>
          <w:lang w:val="ru-RU"/>
        </w:rPr>
      </w:pPr>
      <w:r w:rsidRPr="0076189D">
        <w:rPr>
          <w:rFonts w:ascii="Times New Roman" w:hAnsi="Times New Roman"/>
          <w:color w:val="000000"/>
          <w:sz w:val="28"/>
          <w:lang w:val="ru-RU"/>
        </w:rPr>
        <w:lastRenderedPageBreak/>
        <w:t xml:space="preserve">давать оценку новым ситуациям, вносить коррективы в деятельность, оценивать соответствие результатов целям; </w:t>
      </w:r>
    </w:p>
    <w:p w:rsidR="00C72C9A" w:rsidRPr="0076189D" w:rsidRDefault="0011338F">
      <w:pPr>
        <w:numPr>
          <w:ilvl w:val="0"/>
          <w:numId w:val="13"/>
        </w:numPr>
        <w:spacing w:after="0" w:line="264" w:lineRule="auto"/>
        <w:jc w:val="both"/>
        <w:rPr>
          <w:lang w:val="ru-RU"/>
        </w:rPr>
      </w:pPr>
      <w:r w:rsidRPr="0076189D">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72C9A" w:rsidRPr="0076189D" w:rsidRDefault="0011338F">
      <w:pPr>
        <w:numPr>
          <w:ilvl w:val="0"/>
          <w:numId w:val="13"/>
        </w:numPr>
        <w:spacing w:after="0" w:line="264" w:lineRule="auto"/>
        <w:jc w:val="both"/>
        <w:rPr>
          <w:lang w:val="ru-RU"/>
        </w:rPr>
      </w:pPr>
      <w:r w:rsidRPr="0076189D">
        <w:rPr>
          <w:rFonts w:ascii="Times New Roman" w:hAnsi="Times New Roman"/>
          <w:color w:val="000000"/>
          <w:sz w:val="28"/>
          <w:lang w:val="ru-RU"/>
        </w:rPr>
        <w:t>использовать приёмы рефлексии для оценки ситуации, выбора верного решения;</w:t>
      </w:r>
    </w:p>
    <w:p w:rsidR="00C72C9A" w:rsidRPr="0076189D" w:rsidRDefault="0011338F">
      <w:pPr>
        <w:numPr>
          <w:ilvl w:val="0"/>
          <w:numId w:val="13"/>
        </w:numPr>
        <w:spacing w:after="0" w:line="264" w:lineRule="auto"/>
        <w:jc w:val="both"/>
        <w:rPr>
          <w:lang w:val="ru-RU"/>
        </w:rPr>
      </w:pPr>
      <w:r w:rsidRPr="0076189D">
        <w:rPr>
          <w:rFonts w:ascii="Times New Roman" w:hAnsi="Times New Roman"/>
          <w:color w:val="000000"/>
          <w:sz w:val="28"/>
          <w:lang w:val="ru-RU"/>
        </w:rPr>
        <w:t>уметь оценивать риски и своевременно принимать решения по их снижению;</w:t>
      </w:r>
    </w:p>
    <w:p w:rsidR="00C72C9A" w:rsidRPr="0076189D" w:rsidRDefault="0011338F">
      <w:pPr>
        <w:numPr>
          <w:ilvl w:val="0"/>
          <w:numId w:val="13"/>
        </w:numPr>
        <w:spacing w:after="0" w:line="264" w:lineRule="auto"/>
        <w:jc w:val="both"/>
        <w:rPr>
          <w:lang w:val="ru-RU"/>
        </w:rPr>
      </w:pPr>
      <w:r w:rsidRPr="0076189D">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C72C9A" w:rsidRPr="0076189D" w:rsidRDefault="0011338F">
      <w:pPr>
        <w:numPr>
          <w:ilvl w:val="0"/>
          <w:numId w:val="13"/>
        </w:numPr>
        <w:spacing w:after="0" w:line="264" w:lineRule="auto"/>
        <w:jc w:val="both"/>
        <w:rPr>
          <w:lang w:val="ru-RU"/>
        </w:rPr>
      </w:pPr>
      <w:r w:rsidRPr="0076189D">
        <w:rPr>
          <w:rFonts w:ascii="Times New Roman" w:hAnsi="Times New Roman"/>
          <w:color w:val="000000"/>
          <w:sz w:val="28"/>
          <w:lang w:val="ru-RU"/>
        </w:rPr>
        <w:t>принимать себя, понимая свои недостатки и достоинства;</w:t>
      </w:r>
    </w:p>
    <w:p w:rsidR="00C72C9A" w:rsidRPr="0076189D" w:rsidRDefault="0011338F">
      <w:pPr>
        <w:numPr>
          <w:ilvl w:val="0"/>
          <w:numId w:val="13"/>
        </w:numPr>
        <w:spacing w:after="0" w:line="264" w:lineRule="auto"/>
        <w:jc w:val="both"/>
        <w:rPr>
          <w:lang w:val="ru-RU"/>
        </w:rPr>
      </w:pPr>
      <w:r w:rsidRPr="0076189D">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C72C9A" w:rsidRPr="0076189D" w:rsidRDefault="0011338F">
      <w:pPr>
        <w:numPr>
          <w:ilvl w:val="0"/>
          <w:numId w:val="13"/>
        </w:numPr>
        <w:spacing w:after="0" w:line="264" w:lineRule="auto"/>
        <w:jc w:val="both"/>
        <w:rPr>
          <w:lang w:val="ru-RU"/>
        </w:rPr>
      </w:pPr>
      <w:r w:rsidRPr="0076189D">
        <w:rPr>
          <w:rFonts w:ascii="Times New Roman" w:hAnsi="Times New Roman"/>
          <w:color w:val="000000"/>
          <w:sz w:val="28"/>
          <w:lang w:val="ru-RU"/>
        </w:rPr>
        <w:t>признавать своё право и право других на ошибки.</w:t>
      </w:r>
    </w:p>
    <w:p w:rsidR="00C72C9A" w:rsidRPr="0076189D" w:rsidRDefault="0011338F">
      <w:pPr>
        <w:spacing w:after="0" w:line="264" w:lineRule="auto"/>
        <w:ind w:left="120"/>
        <w:jc w:val="both"/>
        <w:rPr>
          <w:lang w:val="ru-RU"/>
        </w:rPr>
      </w:pPr>
      <w:r w:rsidRPr="0076189D">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C72C9A" w:rsidRPr="0076189D" w:rsidRDefault="0011338F">
      <w:pPr>
        <w:numPr>
          <w:ilvl w:val="0"/>
          <w:numId w:val="14"/>
        </w:numPr>
        <w:spacing w:after="0" w:line="264" w:lineRule="auto"/>
        <w:jc w:val="both"/>
        <w:rPr>
          <w:lang w:val="ru-RU"/>
        </w:rPr>
      </w:pPr>
      <w:r w:rsidRPr="0076189D">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72C9A" w:rsidRPr="0076189D" w:rsidRDefault="0011338F">
      <w:pPr>
        <w:numPr>
          <w:ilvl w:val="0"/>
          <w:numId w:val="14"/>
        </w:numPr>
        <w:spacing w:after="0" w:line="264" w:lineRule="auto"/>
        <w:jc w:val="both"/>
        <w:rPr>
          <w:lang w:val="ru-RU"/>
        </w:rPr>
      </w:pPr>
      <w:r w:rsidRPr="0076189D">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72C9A" w:rsidRPr="0076189D" w:rsidRDefault="0011338F">
      <w:pPr>
        <w:numPr>
          <w:ilvl w:val="0"/>
          <w:numId w:val="14"/>
        </w:numPr>
        <w:spacing w:after="0" w:line="264" w:lineRule="auto"/>
        <w:jc w:val="both"/>
        <w:rPr>
          <w:lang w:val="ru-RU"/>
        </w:rPr>
      </w:pPr>
      <w:r w:rsidRPr="0076189D">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72C9A" w:rsidRPr="0076189D" w:rsidRDefault="0011338F">
      <w:pPr>
        <w:numPr>
          <w:ilvl w:val="0"/>
          <w:numId w:val="14"/>
        </w:numPr>
        <w:spacing w:after="0" w:line="264" w:lineRule="auto"/>
        <w:jc w:val="both"/>
        <w:rPr>
          <w:lang w:val="ru-RU"/>
        </w:rPr>
      </w:pPr>
      <w:r w:rsidRPr="0076189D">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C72C9A" w:rsidRPr="0076189D" w:rsidRDefault="0011338F">
      <w:pPr>
        <w:numPr>
          <w:ilvl w:val="0"/>
          <w:numId w:val="14"/>
        </w:numPr>
        <w:spacing w:after="0" w:line="264" w:lineRule="auto"/>
        <w:jc w:val="both"/>
        <w:rPr>
          <w:lang w:val="ru-RU"/>
        </w:rPr>
      </w:pPr>
      <w:r w:rsidRPr="0076189D">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72C9A" w:rsidRPr="0076189D" w:rsidRDefault="00C72C9A">
      <w:pPr>
        <w:spacing w:after="0"/>
        <w:ind w:left="120"/>
        <w:rPr>
          <w:lang w:val="ru-RU"/>
        </w:rPr>
      </w:pPr>
      <w:bookmarkStart w:id="10" w:name="_Toc138318760"/>
      <w:bookmarkEnd w:id="10"/>
    </w:p>
    <w:p w:rsidR="00C72C9A" w:rsidRPr="0076189D" w:rsidRDefault="00C72C9A">
      <w:pPr>
        <w:spacing w:after="0" w:line="264" w:lineRule="auto"/>
        <w:ind w:left="120"/>
        <w:jc w:val="both"/>
        <w:rPr>
          <w:lang w:val="ru-RU"/>
        </w:rPr>
      </w:pPr>
    </w:p>
    <w:p w:rsidR="00C72C9A" w:rsidRPr="0076189D" w:rsidRDefault="0011338F">
      <w:pPr>
        <w:spacing w:after="0" w:line="264" w:lineRule="auto"/>
        <w:ind w:left="120"/>
        <w:jc w:val="both"/>
        <w:rPr>
          <w:lang w:val="ru-RU"/>
        </w:rPr>
      </w:pPr>
      <w:r w:rsidRPr="0076189D">
        <w:rPr>
          <w:rFonts w:ascii="Times New Roman" w:hAnsi="Times New Roman"/>
          <w:color w:val="000000"/>
          <w:sz w:val="28"/>
          <w:lang w:val="ru-RU"/>
        </w:rPr>
        <w:t>ПРЕДМЕТНЫЕ РЕЗУЛЬТАТЫ</w:t>
      </w:r>
    </w:p>
    <w:p w:rsidR="00C72C9A" w:rsidRPr="0076189D" w:rsidRDefault="00C72C9A">
      <w:pPr>
        <w:spacing w:after="0" w:line="264" w:lineRule="auto"/>
        <w:ind w:left="120"/>
        <w:jc w:val="both"/>
        <w:rPr>
          <w:lang w:val="ru-RU"/>
        </w:rPr>
      </w:pPr>
    </w:p>
    <w:p w:rsidR="00C72C9A" w:rsidRPr="0076189D" w:rsidRDefault="0011338F">
      <w:pPr>
        <w:spacing w:after="0" w:line="264" w:lineRule="auto"/>
        <w:ind w:left="120"/>
        <w:jc w:val="both"/>
        <w:rPr>
          <w:lang w:val="ru-RU"/>
        </w:rPr>
      </w:pPr>
      <w:r w:rsidRPr="0076189D">
        <w:rPr>
          <w:rFonts w:ascii="Times New Roman" w:hAnsi="Times New Roman"/>
          <w:color w:val="000000"/>
          <w:sz w:val="28"/>
          <w:lang w:val="ru-RU"/>
        </w:rPr>
        <w:lastRenderedPageBreak/>
        <w:t xml:space="preserve">К концу обучения в </w:t>
      </w:r>
      <w:r w:rsidRPr="0076189D">
        <w:rPr>
          <w:rFonts w:ascii="Times New Roman" w:hAnsi="Times New Roman"/>
          <w:b/>
          <w:i/>
          <w:color w:val="000000"/>
          <w:sz w:val="28"/>
          <w:lang w:val="ru-RU"/>
        </w:rPr>
        <w:t>10 классе</w:t>
      </w:r>
      <w:r w:rsidRPr="0076189D">
        <w:rPr>
          <w:rFonts w:ascii="Times New Roman" w:hAnsi="Times New Roman"/>
          <w:color w:val="000000"/>
          <w:sz w:val="28"/>
          <w:lang w:val="ru-RU"/>
        </w:rPr>
        <w:t xml:space="preserve"> предметные результаты на углублённом уровне должны отражать сформированность у обучающихся умений:</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 xml:space="preserve">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w:t>
      </w:r>
      <w:r w:rsidRPr="0076189D">
        <w:rPr>
          <w:rFonts w:ascii="Times New Roman" w:hAnsi="Times New Roman"/>
          <w:color w:val="000000"/>
          <w:sz w:val="28"/>
          <w:lang w:val="ru-RU"/>
        </w:rPr>
        <w:lastRenderedPageBreak/>
        <w:t>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w:t>
      </w:r>
      <w:r w:rsidRPr="0076189D">
        <w:rPr>
          <w:rFonts w:ascii="Times New Roman" w:hAnsi="Times New Roman"/>
          <w:color w:val="000000"/>
          <w:sz w:val="28"/>
          <w:lang w:val="ru-RU"/>
        </w:rPr>
        <w:lastRenderedPageBreak/>
        <w:t xml:space="preserve">абсолютных погрешностей измерений, делать выводы по результатам исследования; </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lastRenderedPageBreak/>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rsidR="00C72C9A" w:rsidRPr="0076189D" w:rsidRDefault="0011338F">
      <w:pPr>
        <w:numPr>
          <w:ilvl w:val="0"/>
          <w:numId w:val="15"/>
        </w:numPr>
        <w:spacing w:after="0" w:line="264" w:lineRule="auto"/>
        <w:jc w:val="both"/>
        <w:rPr>
          <w:lang w:val="ru-RU"/>
        </w:rPr>
      </w:pPr>
      <w:r w:rsidRPr="0076189D">
        <w:rPr>
          <w:rFonts w:ascii="Times New Roman" w:hAnsi="Times New Roman"/>
          <w:color w:val="000000"/>
          <w:sz w:val="28"/>
          <w:lang w:val="ru-RU"/>
        </w:rPr>
        <w:t>проявлять мотивацию к будущей профессиональной деятельности по специальностям физико-технического профиля.</w:t>
      </w:r>
    </w:p>
    <w:p w:rsidR="00C72C9A" w:rsidRPr="0076189D" w:rsidRDefault="00C72C9A">
      <w:pPr>
        <w:spacing w:after="0" w:line="264" w:lineRule="auto"/>
        <w:ind w:left="120"/>
        <w:jc w:val="both"/>
        <w:rPr>
          <w:lang w:val="ru-RU"/>
        </w:rPr>
      </w:pPr>
    </w:p>
    <w:p w:rsidR="00C72C9A" w:rsidRPr="0076189D" w:rsidRDefault="0011338F">
      <w:pPr>
        <w:spacing w:after="0" w:line="264" w:lineRule="auto"/>
        <w:ind w:left="120"/>
        <w:jc w:val="both"/>
        <w:rPr>
          <w:lang w:val="ru-RU"/>
        </w:rPr>
      </w:pPr>
      <w:r w:rsidRPr="0076189D">
        <w:rPr>
          <w:rFonts w:ascii="Times New Roman" w:hAnsi="Times New Roman"/>
          <w:color w:val="000000"/>
          <w:sz w:val="28"/>
          <w:lang w:val="ru-RU"/>
        </w:rPr>
        <w:t>К концу обучения в</w:t>
      </w:r>
      <w:r w:rsidRPr="0076189D">
        <w:rPr>
          <w:rFonts w:ascii="Times New Roman" w:hAnsi="Times New Roman"/>
          <w:b/>
          <w:color w:val="000000"/>
          <w:sz w:val="28"/>
          <w:lang w:val="ru-RU"/>
        </w:rPr>
        <w:t xml:space="preserve"> </w:t>
      </w:r>
      <w:r w:rsidRPr="0076189D">
        <w:rPr>
          <w:rFonts w:ascii="Times New Roman" w:hAnsi="Times New Roman"/>
          <w:b/>
          <w:i/>
          <w:color w:val="000000"/>
          <w:sz w:val="28"/>
          <w:lang w:val="ru-RU"/>
        </w:rPr>
        <w:t>11 классе</w:t>
      </w:r>
      <w:r w:rsidRPr="0076189D">
        <w:rPr>
          <w:rFonts w:ascii="Times New Roman" w:hAnsi="Times New Roman"/>
          <w:color w:val="000000"/>
          <w:sz w:val="28"/>
          <w:lang w:val="ru-RU"/>
        </w:rPr>
        <w:t xml:space="preserve"> предметные результаты на углублённом уровне должны отражать сформированность у обучающихся умений:</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lastRenderedPageBreak/>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определять направление индукции магнитного поля проводника с током, силы Ампера и силы Лоренца;</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строить изображение, создаваемое плоским зеркалом, тонкой линзой, и рассчитывать его характеристики;</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w:t>
      </w:r>
      <w:r w:rsidRPr="0076189D">
        <w:rPr>
          <w:rFonts w:ascii="Times New Roman" w:hAnsi="Times New Roman"/>
          <w:color w:val="000000"/>
          <w:sz w:val="28"/>
          <w:lang w:val="ru-RU"/>
        </w:rPr>
        <w:lastRenderedPageBreak/>
        <w:t>физических величин в виде графиков с учётом абсолютных погрешностей измерений, делать выводы по результатам исследования;</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описывать методы получения научных астрономических знаний;</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w:t>
      </w:r>
      <w:r w:rsidRPr="0076189D">
        <w:rPr>
          <w:rFonts w:ascii="Times New Roman" w:hAnsi="Times New Roman"/>
          <w:color w:val="000000"/>
          <w:sz w:val="28"/>
          <w:lang w:val="ru-RU"/>
        </w:rPr>
        <w:lastRenderedPageBreak/>
        <w:t>науки и технологий для дальнейшего развития человеческого общества;</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C72C9A" w:rsidRPr="0076189D" w:rsidRDefault="0011338F">
      <w:pPr>
        <w:numPr>
          <w:ilvl w:val="0"/>
          <w:numId w:val="16"/>
        </w:numPr>
        <w:spacing w:after="0" w:line="264" w:lineRule="auto"/>
        <w:jc w:val="both"/>
        <w:rPr>
          <w:lang w:val="ru-RU"/>
        </w:rPr>
      </w:pPr>
      <w:r w:rsidRPr="0076189D">
        <w:rPr>
          <w:rFonts w:ascii="Times New Roman" w:hAnsi="Times New Roman"/>
          <w:color w:val="000000"/>
          <w:sz w:val="28"/>
          <w:lang w:val="ru-RU"/>
        </w:rPr>
        <w:t>проявлять мотивацию к будущей профессиональной деятельности по специальностям физико-технического профиля.</w:t>
      </w:r>
    </w:p>
    <w:p w:rsidR="00C72C9A" w:rsidRPr="0076189D" w:rsidRDefault="00C72C9A">
      <w:pPr>
        <w:rPr>
          <w:lang w:val="ru-RU"/>
        </w:rPr>
        <w:sectPr w:rsidR="00C72C9A" w:rsidRPr="0076189D">
          <w:pgSz w:w="11906" w:h="16383"/>
          <w:pgMar w:top="1134" w:right="850" w:bottom="1134" w:left="1701" w:header="720" w:footer="720" w:gutter="0"/>
          <w:cols w:space="720"/>
        </w:sectPr>
      </w:pPr>
    </w:p>
    <w:p w:rsidR="00C72C9A" w:rsidRDefault="0011338F">
      <w:pPr>
        <w:spacing w:after="0"/>
        <w:ind w:left="120"/>
      </w:pPr>
      <w:bookmarkStart w:id="11" w:name="block-85789336"/>
      <w:bookmarkEnd w:id="8"/>
      <w:r w:rsidRPr="0076189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72C9A" w:rsidRDefault="0011338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4780"/>
        <w:gridCol w:w="1319"/>
        <w:gridCol w:w="1841"/>
        <w:gridCol w:w="1910"/>
        <w:gridCol w:w="3399"/>
      </w:tblGrid>
      <w:tr w:rsidR="00C72C9A">
        <w:trPr>
          <w:trHeight w:val="144"/>
          <w:tblCellSpacing w:w="20" w:type="nil"/>
        </w:trPr>
        <w:tc>
          <w:tcPr>
            <w:tcW w:w="436" w:type="dxa"/>
            <w:vMerge w:val="restart"/>
            <w:tcMar>
              <w:top w:w="50" w:type="dxa"/>
              <w:left w:w="100" w:type="dxa"/>
            </w:tcMar>
            <w:vAlign w:val="center"/>
          </w:tcPr>
          <w:p w:rsidR="00C72C9A" w:rsidRDefault="0011338F">
            <w:pPr>
              <w:spacing w:after="0"/>
              <w:ind w:left="135"/>
            </w:pPr>
            <w:r>
              <w:rPr>
                <w:rFonts w:ascii="Times New Roman" w:hAnsi="Times New Roman"/>
                <w:b/>
                <w:color w:val="000000"/>
                <w:sz w:val="24"/>
              </w:rPr>
              <w:t xml:space="preserve">№ п/п </w:t>
            </w:r>
          </w:p>
          <w:p w:rsidR="00C72C9A" w:rsidRDefault="00C72C9A">
            <w:pPr>
              <w:spacing w:after="0"/>
              <w:ind w:left="135"/>
            </w:pPr>
          </w:p>
        </w:tc>
        <w:tc>
          <w:tcPr>
            <w:tcW w:w="4224" w:type="dxa"/>
            <w:vMerge w:val="restart"/>
            <w:tcMar>
              <w:top w:w="50" w:type="dxa"/>
              <w:left w:w="100" w:type="dxa"/>
            </w:tcMar>
            <w:vAlign w:val="center"/>
          </w:tcPr>
          <w:p w:rsidR="00C72C9A" w:rsidRDefault="0011338F">
            <w:pPr>
              <w:spacing w:after="0"/>
              <w:ind w:left="135"/>
            </w:pPr>
            <w:r>
              <w:rPr>
                <w:rFonts w:ascii="Times New Roman" w:hAnsi="Times New Roman"/>
                <w:b/>
                <w:color w:val="000000"/>
                <w:sz w:val="24"/>
              </w:rPr>
              <w:t xml:space="preserve">Наименование разделов и тем программы </w:t>
            </w:r>
          </w:p>
          <w:p w:rsidR="00C72C9A" w:rsidRDefault="00C72C9A">
            <w:pPr>
              <w:spacing w:after="0"/>
              <w:ind w:left="135"/>
            </w:pPr>
          </w:p>
        </w:tc>
        <w:tc>
          <w:tcPr>
            <w:tcW w:w="0" w:type="auto"/>
            <w:gridSpan w:val="3"/>
            <w:tcMar>
              <w:top w:w="50" w:type="dxa"/>
              <w:left w:w="100" w:type="dxa"/>
            </w:tcMar>
            <w:vAlign w:val="center"/>
          </w:tcPr>
          <w:p w:rsidR="00C72C9A" w:rsidRDefault="0011338F">
            <w:pPr>
              <w:spacing w:after="0"/>
            </w:pPr>
            <w:r>
              <w:rPr>
                <w:rFonts w:ascii="Times New Roman" w:hAnsi="Times New Roman"/>
                <w:b/>
                <w:color w:val="000000"/>
                <w:sz w:val="24"/>
              </w:rPr>
              <w:t>Количество часов</w:t>
            </w:r>
          </w:p>
        </w:tc>
        <w:tc>
          <w:tcPr>
            <w:tcW w:w="2313" w:type="dxa"/>
            <w:vMerge w:val="restart"/>
            <w:tcMar>
              <w:top w:w="50" w:type="dxa"/>
              <w:left w:w="100" w:type="dxa"/>
            </w:tcMar>
            <w:vAlign w:val="center"/>
          </w:tcPr>
          <w:p w:rsidR="00C72C9A" w:rsidRDefault="0011338F">
            <w:pPr>
              <w:spacing w:after="0"/>
              <w:ind w:left="135"/>
            </w:pPr>
            <w:r>
              <w:rPr>
                <w:rFonts w:ascii="Times New Roman" w:hAnsi="Times New Roman"/>
                <w:b/>
                <w:color w:val="000000"/>
                <w:sz w:val="24"/>
              </w:rPr>
              <w:t xml:space="preserve">Электронные (цифровые) образовательные ресурсы </w:t>
            </w:r>
          </w:p>
          <w:p w:rsidR="00C72C9A" w:rsidRDefault="00C72C9A">
            <w:pPr>
              <w:spacing w:after="0"/>
              <w:ind w:left="135"/>
            </w:pPr>
          </w:p>
        </w:tc>
      </w:tr>
      <w:tr w:rsidR="00C72C9A">
        <w:trPr>
          <w:trHeight w:val="144"/>
          <w:tblCellSpacing w:w="20" w:type="nil"/>
        </w:trPr>
        <w:tc>
          <w:tcPr>
            <w:tcW w:w="0" w:type="auto"/>
            <w:vMerge/>
            <w:tcBorders>
              <w:top w:val="nil"/>
            </w:tcBorders>
            <w:tcMar>
              <w:top w:w="50" w:type="dxa"/>
              <w:left w:w="100" w:type="dxa"/>
            </w:tcMar>
          </w:tcPr>
          <w:p w:rsidR="00C72C9A" w:rsidRDefault="00C72C9A"/>
        </w:tc>
        <w:tc>
          <w:tcPr>
            <w:tcW w:w="0" w:type="auto"/>
            <w:vMerge/>
            <w:tcBorders>
              <w:top w:val="nil"/>
            </w:tcBorders>
            <w:tcMar>
              <w:top w:w="50" w:type="dxa"/>
              <w:left w:w="100" w:type="dxa"/>
            </w:tcMar>
          </w:tcPr>
          <w:p w:rsidR="00C72C9A" w:rsidRDefault="00C72C9A"/>
        </w:tc>
        <w:tc>
          <w:tcPr>
            <w:tcW w:w="858" w:type="dxa"/>
            <w:tcMar>
              <w:top w:w="50" w:type="dxa"/>
              <w:left w:w="100" w:type="dxa"/>
            </w:tcMar>
            <w:vAlign w:val="center"/>
          </w:tcPr>
          <w:p w:rsidR="00C72C9A" w:rsidRDefault="0011338F">
            <w:pPr>
              <w:spacing w:after="0"/>
              <w:ind w:left="135"/>
            </w:pPr>
            <w:r>
              <w:rPr>
                <w:rFonts w:ascii="Times New Roman" w:hAnsi="Times New Roman"/>
                <w:b/>
                <w:color w:val="000000"/>
                <w:sz w:val="24"/>
              </w:rPr>
              <w:t xml:space="preserve">Всего </w:t>
            </w:r>
          </w:p>
          <w:p w:rsidR="00C72C9A" w:rsidRDefault="00C72C9A">
            <w:pPr>
              <w:spacing w:after="0"/>
              <w:ind w:left="135"/>
            </w:pPr>
          </w:p>
        </w:tc>
        <w:tc>
          <w:tcPr>
            <w:tcW w:w="1561" w:type="dxa"/>
            <w:tcMar>
              <w:top w:w="50" w:type="dxa"/>
              <w:left w:w="100" w:type="dxa"/>
            </w:tcMar>
            <w:vAlign w:val="center"/>
          </w:tcPr>
          <w:p w:rsidR="00C72C9A" w:rsidRDefault="0011338F">
            <w:pPr>
              <w:spacing w:after="0"/>
              <w:ind w:left="135"/>
            </w:pPr>
            <w:r>
              <w:rPr>
                <w:rFonts w:ascii="Times New Roman" w:hAnsi="Times New Roman"/>
                <w:b/>
                <w:color w:val="000000"/>
                <w:sz w:val="24"/>
              </w:rPr>
              <w:t xml:space="preserve">Контрольные работы </w:t>
            </w:r>
          </w:p>
          <w:p w:rsidR="00C72C9A" w:rsidRDefault="00C72C9A">
            <w:pPr>
              <w:spacing w:after="0"/>
              <w:ind w:left="135"/>
            </w:pPr>
          </w:p>
        </w:tc>
        <w:tc>
          <w:tcPr>
            <w:tcW w:w="1658" w:type="dxa"/>
            <w:tcMar>
              <w:top w:w="50" w:type="dxa"/>
              <w:left w:w="100" w:type="dxa"/>
            </w:tcMar>
            <w:vAlign w:val="center"/>
          </w:tcPr>
          <w:p w:rsidR="00C72C9A" w:rsidRDefault="0011338F">
            <w:pPr>
              <w:spacing w:after="0"/>
              <w:ind w:left="135"/>
            </w:pPr>
            <w:r>
              <w:rPr>
                <w:rFonts w:ascii="Times New Roman" w:hAnsi="Times New Roman"/>
                <w:b/>
                <w:color w:val="000000"/>
                <w:sz w:val="24"/>
              </w:rPr>
              <w:t xml:space="preserve">Практические работы </w:t>
            </w:r>
          </w:p>
          <w:p w:rsidR="00C72C9A" w:rsidRDefault="00C72C9A">
            <w:pPr>
              <w:spacing w:after="0"/>
              <w:ind w:left="135"/>
            </w:pPr>
          </w:p>
        </w:tc>
        <w:tc>
          <w:tcPr>
            <w:tcW w:w="0" w:type="auto"/>
            <w:vMerge/>
            <w:tcBorders>
              <w:top w:val="nil"/>
            </w:tcBorders>
            <w:tcMar>
              <w:top w:w="50" w:type="dxa"/>
              <w:left w:w="100" w:type="dxa"/>
            </w:tcMar>
          </w:tcPr>
          <w:p w:rsidR="00C72C9A" w:rsidRDefault="00C72C9A"/>
        </w:tc>
      </w:tr>
      <w:tr w:rsidR="00C72C9A" w:rsidRPr="00860670">
        <w:trPr>
          <w:trHeight w:val="144"/>
          <w:tblCellSpacing w:w="20" w:type="nil"/>
        </w:trPr>
        <w:tc>
          <w:tcPr>
            <w:tcW w:w="0" w:type="auto"/>
            <w:gridSpan w:val="6"/>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b/>
                <w:color w:val="000000"/>
                <w:sz w:val="24"/>
                <w:lang w:val="ru-RU"/>
              </w:rPr>
              <w:t>Раздел 1.</w:t>
            </w:r>
            <w:r w:rsidRPr="0076189D">
              <w:rPr>
                <w:rFonts w:ascii="Times New Roman" w:hAnsi="Times New Roman"/>
                <w:color w:val="000000"/>
                <w:sz w:val="24"/>
                <w:lang w:val="ru-RU"/>
              </w:rPr>
              <w:t xml:space="preserve"> </w:t>
            </w:r>
            <w:r w:rsidRPr="0076189D">
              <w:rPr>
                <w:rFonts w:ascii="Times New Roman" w:hAnsi="Times New Roman"/>
                <w:b/>
                <w:color w:val="000000"/>
                <w:sz w:val="24"/>
                <w:lang w:val="ru-RU"/>
              </w:rPr>
              <w:t>НАУЧНЫЙ МЕТОД ПОЗНАНИЯ ПРИРОДЫ</w:t>
            </w:r>
          </w:p>
        </w:tc>
      </w:tr>
      <w:tr w:rsidR="00C72C9A">
        <w:trPr>
          <w:trHeight w:val="144"/>
          <w:tblCellSpacing w:w="20" w:type="nil"/>
        </w:trPr>
        <w:tc>
          <w:tcPr>
            <w:tcW w:w="436" w:type="dxa"/>
            <w:tcMar>
              <w:top w:w="50" w:type="dxa"/>
              <w:left w:w="100" w:type="dxa"/>
            </w:tcMar>
            <w:vAlign w:val="center"/>
          </w:tcPr>
          <w:p w:rsidR="00C72C9A" w:rsidRDefault="0011338F">
            <w:pPr>
              <w:spacing w:after="0"/>
            </w:pPr>
            <w:r>
              <w:rPr>
                <w:rFonts w:ascii="Times New Roman" w:hAnsi="Times New Roman"/>
                <w:color w:val="000000"/>
                <w:sz w:val="24"/>
              </w:rPr>
              <w:t>1.1</w:t>
            </w:r>
          </w:p>
        </w:tc>
        <w:tc>
          <w:tcPr>
            <w:tcW w:w="4224" w:type="dxa"/>
            <w:tcMar>
              <w:top w:w="50" w:type="dxa"/>
              <w:left w:w="100" w:type="dxa"/>
            </w:tcMar>
            <w:vAlign w:val="center"/>
          </w:tcPr>
          <w:p w:rsidR="00C72C9A" w:rsidRDefault="0011338F">
            <w:pPr>
              <w:spacing w:after="0"/>
              <w:ind w:left="135"/>
            </w:pPr>
            <w:r>
              <w:rPr>
                <w:rFonts w:ascii="Times New Roman" w:hAnsi="Times New Roman"/>
                <w:color w:val="000000"/>
                <w:sz w:val="24"/>
              </w:rPr>
              <w:t>Научный метод познания природы</w:t>
            </w:r>
          </w:p>
        </w:tc>
        <w:tc>
          <w:tcPr>
            <w:tcW w:w="8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6 </w:t>
            </w:r>
          </w:p>
        </w:tc>
        <w:tc>
          <w:tcPr>
            <w:tcW w:w="1561" w:type="dxa"/>
            <w:tcMar>
              <w:top w:w="50" w:type="dxa"/>
              <w:left w:w="100" w:type="dxa"/>
            </w:tcMar>
            <w:vAlign w:val="center"/>
          </w:tcPr>
          <w:p w:rsidR="00C72C9A" w:rsidRDefault="00C72C9A">
            <w:pPr>
              <w:spacing w:after="0"/>
              <w:ind w:left="135"/>
              <w:jc w:val="center"/>
            </w:pPr>
          </w:p>
        </w:tc>
        <w:tc>
          <w:tcPr>
            <w:tcW w:w="1658" w:type="dxa"/>
            <w:tcMar>
              <w:top w:w="50" w:type="dxa"/>
              <w:left w:w="100" w:type="dxa"/>
            </w:tcMar>
            <w:vAlign w:val="center"/>
          </w:tcPr>
          <w:p w:rsidR="00C72C9A" w:rsidRDefault="00C72C9A">
            <w:pPr>
              <w:spacing w:after="0"/>
              <w:ind w:left="135"/>
              <w:jc w:val="center"/>
            </w:pPr>
          </w:p>
        </w:tc>
        <w:tc>
          <w:tcPr>
            <w:tcW w:w="2313" w:type="dxa"/>
            <w:tcMar>
              <w:top w:w="50" w:type="dxa"/>
              <w:left w:w="100" w:type="dxa"/>
            </w:tcMar>
            <w:vAlign w:val="center"/>
          </w:tcPr>
          <w:p w:rsidR="00C72C9A" w:rsidRDefault="00860670">
            <w:pPr>
              <w:spacing w:after="0"/>
              <w:ind w:left="135"/>
            </w:pPr>
            <w:hyperlink r:id="rId5">
              <w:r w:rsidR="0011338F">
                <w:rPr>
                  <w:rFonts w:ascii="Times New Roman" w:hAnsi="Times New Roman"/>
                  <w:color w:val="0000FF"/>
                  <w:u w:val="single"/>
                </w:rPr>
                <w:t>https://m.edsoo.ru/PC1GBZ1VT</w:t>
              </w:r>
            </w:hyperlink>
          </w:p>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72C9A" w:rsidRDefault="00C72C9A"/>
        </w:tc>
      </w:tr>
      <w:tr w:rsidR="00C72C9A">
        <w:trPr>
          <w:trHeight w:val="144"/>
          <w:tblCellSpacing w:w="20" w:type="nil"/>
        </w:trPr>
        <w:tc>
          <w:tcPr>
            <w:tcW w:w="0" w:type="auto"/>
            <w:gridSpan w:val="6"/>
            <w:tcMar>
              <w:top w:w="50" w:type="dxa"/>
              <w:left w:w="100" w:type="dxa"/>
            </w:tcMar>
            <w:vAlign w:val="center"/>
          </w:tcPr>
          <w:p w:rsidR="00C72C9A" w:rsidRDefault="0011338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C72C9A">
        <w:trPr>
          <w:trHeight w:val="144"/>
          <w:tblCellSpacing w:w="20" w:type="nil"/>
        </w:trPr>
        <w:tc>
          <w:tcPr>
            <w:tcW w:w="436" w:type="dxa"/>
            <w:tcMar>
              <w:top w:w="50" w:type="dxa"/>
              <w:left w:w="100" w:type="dxa"/>
            </w:tcMar>
            <w:vAlign w:val="center"/>
          </w:tcPr>
          <w:p w:rsidR="00C72C9A" w:rsidRDefault="0011338F">
            <w:pPr>
              <w:spacing w:after="0"/>
            </w:pPr>
            <w:r>
              <w:rPr>
                <w:rFonts w:ascii="Times New Roman" w:hAnsi="Times New Roman"/>
                <w:color w:val="000000"/>
                <w:sz w:val="24"/>
              </w:rPr>
              <w:t>2.1</w:t>
            </w:r>
          </w:p>
        </w:tc>
        <w:tc>
          <w:tcPr>
            <w:tcW w:w="4224" w:type="dxa"/>
            <w:tcMar>
              <w:top w:w="50" w:type="dxa"/>
              <w:left w:w="100" w:type="dxa"/>
            </w:tcMar>
            <w:vAlign w:val="center"/>
          </w:tcPr>
          <w:p w:rsidR="00C72C9A" w:rsidRDefault="0011338F">
            <w:pPr>
              <w:spacing w:after="0"/>
              <w:ind w:left="135"/>
            </w:pPr>
            <w:r>
              <w:rPr>
                <w:rFonts w:ascii="Times New Roman" w:hAnsi="Times New Roman"/>
                <w:color w:val="000000"/>
                <w:sz w:val="24"/>
              </w:rPr>
              <w:t>Кинематика</w:t>
            </w:r>
          </w:p>
        </w:tc>
        <w:tc>
          <w:tcPr>
            <w:tcW w:w="8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C72C9A" w:rsidRDefault="00C72C9A">
            <w:pPr>
              <w:spacing w:after="0"/>
              <w:ind w:left="135"/>
              <w:jc w:val="center"/>
            </w:pPr>
          </w:p>
        </w:tc>
        <w:tc>
          <w:tcPr>
            <w:tcW w:w="2313" w:type="dxa"/>
            <w:tcMar>
              <w:top w:w="50" w:type="dxa"/>
              <w:left w:w="100" w:type="dxa"/>
            </w:tcMar>
            <w:vAlign w:val="center"/>
          </w:tcPr>
          <w:p w:rsidR="00C72C9A" w:rsidRDefault="00860670">
            <w:pPr>
              <w:spacing w:after="0"/>
              <w:ind w:left="135"/>
            </w:pPr>
            <w:hyperlink r:id="rId6">
              <w:r w:rsidR="0011338F">
                <w:rPr>
                  <w:rFonts w:ascii="Times New Roman" w:hAnsi="Times New Roman"/>
                  <w:color w:val="0000FF"/>
                  <w:u w:val="single"/>
                </w:rPr>
                <w:t>https://m.edsoo.ru/BKXFFBIA7</w:t>
              </w:r>
            </w:hyperlink>
          </w:p>
        </w:tc>
      </w:tr>
      <w:tr w:rsidR="00C72C9A">
        <w:trPr>
          <w:trHeight w:val="144"/>
          <w:tblCellSpacing w:w="20" w:type="nil"/>
        </w:trPr>
        <w:tc>
          <w:tcPr>
            <w:tcW w:w="436" w:type="dxa"/>
            <w:tcMar>
              <w:top w:w="50" w:type="dxa"/>
              <w:left w:w="100" w:type="dxa"/>
            </w:tcMar>
            <w:vAlign w:val="center"/>
          </w:tcPr>
          <w:p w:rsidR="00C72C9A" w:rsidRDefault="0011338F">
            <w:pPr>
              <w:spacing w:after="0"/>
            </w:pPr>
            <w:r>
              <w:rPr>
                <w:rFonts w:ascii="Times New Roman" w:hAnsi="Times New Roman"/>
                <w:color w:val="000000"/>
                <w:sz w:val="24"/>
              </w:rPr>
              <w:t>2.2</w:t>
            </w:r>
          </w:p>
        </w:tc>
        <w:tc>
          <w:tcPr>
            <w:tcW w:w="4224" w:type="dxa"/>
            <w:tcMar>
              <w:top w:w="50" w:type="dxa"/>
              <w:left w:w="100" w:type="dxa"/>
            </w:tcMar>
            <w:vAlign w:val="center"/>
          </w:tcPr>
          <w:p w:rsidR="00C72C9A" w:rsidRDefault="0011338F">
            <w:pPr>
              <w:spacing w:after="0"/>
              <w:ind w:left="135"/>
            </w:pPr>
            <w:r>
              <w:rPr>
                <w:rFonts w:ascii="Times New Roman" w:hAnsi="Times New Roman"/>
                <w:color w:val="000000"/>
                <w:sz w:val="24"/>
              </w:rPr>
              <w:t>Динамика</w:t>
            </w:r>
          </w:p>
        </w:tc>
        <w:tc>
          <w:tcPr>
            <w:tcW w:w="8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C72C9A" w:rsidRDefault="00C72C9A">
            <w:pPr>
              <w:spacing w:after="0"/>
              <w:ind w:left="135"/>
              <w:jc w:val="center"/>
            </w:pPr>
          </w:p>
        </w:tc>
        <w:tc>
          <w:tcPr>
            <w:tcW w:w="1658" w:type="dxa"/>
            <w:tcMar>
              <w:top w:w="50" w:type="dxa"/>
              <w:left w:w="100" w:type="dxa"/>
            </w:tcMar>
            <w:vAlign w:val="center"/>
          </w:tcPr>
          <w:p w:rsidR="00C72C9A" w:rsidRDefault="00C72C9A">
            <w:pPr>
              <w:spacing w:after="0"/>
              <w:ind w:left="135"/>
              <w:jc w:val="center"/>
            </w:pPr>
          </w:p>
        </w:tc>
        <w:tc>
          <w:tcPr>
            <w:tcW w:w="2313" w:type="dxa"/>
            <w:tcMar>
              <w:top w:w="50" w:type="dxa"/>
              <w:left w:w="100" w:type="dxa"/>
            </w:tcMar>
            <w:vAlign w:val="center"/>
          </w:tcPr>
          <w:p w:rsidR="00C72C9A" w:rsidRDefault="00860670">
            <w:pPr>
              <w:spacing w:after="0"/>
              <w:ind w:left="135"/>
            </w:pPr>
            <w:hyperlink r:id="rId7">
              <w:r w:rsidR="0011338F">
                <w:rPr>
                  <w:rFonts w:ascii="Times New Roman" w:hAnsi="Times New Roman"/>
                  <w:color w:val="0000FF"/>
                  <w:u w:val="single"/>
                </w:rPr>
                <w:t>https://m.edsoo.ru/EMEIYTE5H</w:t>
              </w:r>
            </w:hyperlink>
          </w:p>
        </w:tc>
      </w:tr>
      <w:tr w:rsidR="00C72C9A">
        <w:trPr>
          <w:trHeight w:val="144"/>
          <w:tblCellSpacing w:w="20" w:type="nil"/>
        </w:trPr>
        <w:tc>
          <w:tcPr>
            <w:tcW w:w="436" w:type="dxa"/>
            <w:tcMar>
              <w:top w:w="50" w:type="dxa"/>
              <w:left w:w="100" w:type="dxa"/>
            </w:tcMar>
            <w:vAlign w:val="center"/>
          </w:tcPr>
          <w:p w:rsidR="00C72C9A" w:rsidRDefault="0011338F">
            <w:pPr>
              <w:spacing w:after="0"/>
            </w:pPr>
            <w:r>
              <w:rPr>
                <w:rFonts w:ascii="Times New Roman" w:hAnsi="Times New Roman"/>
                <w:color w:val="000000"/>
                <w:sz w:val="24"/>
              </w:rPr>
              <w:t>2.3</w:t>
            </w:r>
          </w:p>
        </w:tc>
        <w:tc>
          <w:tcPr>
            <w:tcW w:w="4224" w:type="dxa"/>
            <w:tcMar>
              <w:top w:w="50" w:type="dxa"/>
              <w:left w:w="100" w:type="dxa"/>
            </w:tcMar>
            <w:vAlign w:val="center"/>
          </w:tcPr>
          <w:p w:rsidR="00C72C9A" w:rsidRDefault="0011338F">
            <w:pPr>
              <w:spacing w:after="0"/>
              <w:ind w:left="135"/>
            </w:pPr>
            <w:r>
              <w:rPr>
                <w:rFonts w:ascii="Times New Roman" w:hAnsi="Times New Roman"/>
                <w:color w:val="000000"/>
                <w:sz w:val="24"/>
              </w:rPr>
              <w:t>Статика твёрдого тела</w:t>
            </w:r>
          </w:p>
        </w:tc>
        <w:tc>
          <w:tcPr>
            <w:tcW w:w="8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5 </w:t>
            </w:r>
          </w:p>
        </w:tc>
        <w:tc>
          <w:tcPr>
            <w:tcW w:w="1561"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C72C9A" w:rsidRDefault="00C72C9A">
            <w:pPr>
              <w:spacing w:after="0"/>
              <w:ind w:left="135"/>
              <w:jc w:val="center"/>
            </w:pPr>
          </w:p>
        </w:tc>
        <w:tc>
          <w:tcPr>
            <w:tcW w:w="2313" w:type="dxa"/>
            <w:tcMar>
              <w:top w:w="50" w:type="dxa"/>
              <w:left w:w="100" w:type="dxa"/>
            </w:tcMar>
            <w:vAlign w:val="center"/>
          </w:tcPr>
          <w:p w:rsidR="00C72C9A" w:rsidRDefault="00860670">
            <w:pPr>
              <w:spacing w:after="0"/>
              <w:ind w:left="135"/>
            </w:pPr>
            <w:hyperlink r:id="rId8">
              <w:r w:rsidR="0011338F">
                <w:rPr>
                  <w:rFonts w:ascii="Times New Roman" w:hAnsi="Times New Roman"/>
                  <w:color w:val="0000FF"/>
                  <w:u w:val="single"/>
                </w:rPr>
                <w:t>https://m.edsoo.ru/LEOIUJW58</w:t>
              </w:r>
            </w:hyperlink>
          </w:p>
        </w:tc>
      </w:tr>
      <w:tr w:rsidR="00C72C9A">
        <w:trPr>
          <w:trHeight w:val="144"/>
          <w:tblCellSpacing w:w="20" w:type="nil"/>
        </w:trPr>
        <w:tc>
          <w:tcPr>
            <w:tcW w:w="436" w:type="dxa"/>
            <w:tcMar>
              <w:top w:w="50" w:type="dxa"/>
              <w:left w:w="100" w:type="dxa"/>
            </w:tcMar>
            <w:vAlign w:val="center"/>
          </w:tcPr>
          <w:p w:rsidR="00C72C9A" w:rsidRDefault="0011338F">
            <w:pPr>
              <w:spacing w:after="0"/>
            </w:pPr>
            <w:r>
              <w:rPr>
                <w:rFonts w:ascii="Times New Roman" w:hAnsi="Times New Roman"/>
                <w:color w:val="000000"/>
                <w:sz w:val="24"/>
              </w:rPr>
              <w:t>2.4</w:t>
            </w:r>
          </w:p>
        </w:tc>
        <w:tc>
          <w:tcPr>
            <w:tcW w:w="4224" w:type="dxa"/>
            <w:tcMar>
              <w:top w:w="50" w:type="dxa"/>
              <w:left w:w="100" w:type="dxa"/>
            </w:tcMar>
            <w:vAlign w:val="center"/>
          </w:tcPr>
          <w:p w:rsidR="00C72C9A" w:rsidRDefault="0011338F">
            <w:pPr>
              <w:spacing w:after="0"/>
              <w:ind w:left="135"/>
            </w:pPr>
            <w:r>
              <w:rPr>
                <w:rFonts w:ascii="Times New Roman" w:hAnsi="Times New Roman"/>
                <w:color w:val="000000"/>
                <w:sz w:val="24"/>
              </w:rPr>
              <w:t>Законы сохранения в механике</w:t>
            </w:r>
          </w:p>
        </w:tc>
        <w:tc>
          <w:tcPr>
            <w:tcW w:w="8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C72C9A" w:rsidRDefault="00C72C9A">
            <w:pPr>
              <w:spacing w:after="0"/>
              <w:ind w:left="135"/>
              <w:jc w:val="center"/>
            </w:pPr>
          </w:p>
        </w:tc>
        <w:tc>
          <w:tcPr>
            <w:tcW w:w="2313" w:type="dxa"/>
            <w:tcMar>
              <w:top w:w="50" w:type="dxa"/>
              <w:left w:w="100" w:type="dxa"/>
            </w:tcMar>
            <w:vAlign w:val="center"/>
          </w:tcPr>
          <w:p w:rsidR="00C72C9A" w:rsidRDefault="00860670">
            <w:pPr>
              <w:spacing w:after="0"/>
              <w:ind w:left="135"/>
            </w:pPr>
            <w:hyperlink r:id="rId9">
              <w:r w:rsidR="0011338F">
                <w:rPr>
                  <w:rFonts w:ascii="Times New Roman" w:hAnsi="Times New Roman"/>
                  <w:color w:val="0000FF"/>
                  <w:u w:val="single"/>
                </w:rPr>
                <w:t>https://m.edsoo.ru/IPPU75ZCZ</w:t>
              </w:r>
            </w:hyperlink>
          </w:p>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C72C9A" w:rsidRDefault="00C72C9A"/>
        </w:tc>
      </w:tr>
      <w:tr w:rsidR="00C72C9A" w:rsidRPr="00860670">
        <w:trPr>
          <w:trHeight w:val="144"/>
          <w:tblCellSpacing w:w="20" w:type="nil"/>
        </w:trPr>
        <w:tc>
          <w:tcPr>
            <w:tcW w:w="0" w:type="auto"/>
            <w:gridSpan w:val="6"/>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b/>
                <w:color w:val="000000"/>
                <w:sz w:val="24"/>
                <w:lang w:val="ru-RU"/>
              </w:rPr>
              <w:t>Раздел 3.</w:t>
            </w:r>
            <w:r w:rsidRPr="0076189D">
              <w:rPr>
                <w:rFonts w:ascii="Times New Roman" w:hAnsi="Times New Roman"/>
                <w:color w:val="000000"/>
                <w:sz w:val="24"/>
                <w:lang w:val="ru-RU"/>
              </w:rPr>
              <w:t xml:space="preserve"> </w:t>
            </w:r>
            <w:r w:rsidRPr="0076189D">
              <w:rPr>
                <w:rFonts w:ascii="Times New Roman" w:hAnsi="Times New Roman"/>
                <w:b/>
                <w:color w:val="000000"/>
                <w:sz w:val="24"/>
                <w:lang w:val="ru-RU"/>
              </w:rPr>
              <w:t>МОЛЕКУЛЯРНАЯ ФИЗИКА И ТЕРМОДИНАМИКА</w:t>
            </w:r>
          </w:p>
        </w:tc>
      </w:tr>
      <w:tr w:rsidR="00C72C9A">
        <w:trPr>
          <w:trHeight w:val="144"/>
          <w:tblCellSpacing w:w="20" w:type="nil"/>
        </w:trPr>
        <w:tc>
          <w:tcPr>
            <w:tcW w:w="436" w:type="dxa"/>
            <w:tcMar>
              <w:top w:w="50" w:type="dxa"/>
              <w:left w:w="100" w:type="dxa"/>
            </w:tcMar>
            <w:vAlign w:val="center"/>
          </w:tcPr>
          <w:p w:rsidR="00C72C9A" w:rsidRDefault="0011338F">
            <w:pPr>
              <w:spacing w:after="0"/>
            </w:pPr>
            <w:r>
              <w:rPr>
                <w:rFonts w:ascii="Times New Roman" w:hAnsi="Times New Roman"/>
                <w:color w:val="000000"/>
                <w:sz w:val="24"/>
              </w:rPr>
              <w:t>3.1</w:t>
            </w:r>
          </w:p>
        </w:tc>
        <w:tc>
          <w:tcPr>
            <w:tcW w:w="4224" w:type="dxa"/>
            <w:tcMar>
              <w:top w:w="50" w:type="dxa"/>
              <w:left w:w="100" w:type="dxa"/>
            </w:tcMar>
            <w:vAlign w:val="center"/>
          </w:tcPr>
          <w:p w:rsidR="00C72C9A" w:rsidRDefault="0011338F">
            <w:pPr>
              <w:spacing w:after="0"/>
              <w:ind w:left="135"/>
            </w:pPr>
            <w:r>
              <w:rPr>
                <w:rFonts w:ascii="Times New Roman" w:hAnsi="Times New Roman"/>
                <w:color w:val="000000"/>
                <w:sz w:val="24"/>
              </w:rPr>
              <w:t>Основы молекулярнокинетической теории</w:t>
            </w:r>
          </w:p>
        </w:tc>
        <w:tc>
          <w:tcPr>
            <w:tcW w:w="8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15 </w:t>
            </w:r>
          </w:p>
        </w:tc>
        <w:tc>
          <w:tcPr>
            <w:tcW w:w="1561"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C72C9A" w:rsidRDefault="00C72C9A">
            <w:pPr>
              <w:spacing w:after="0"/>
              <w:ind w:left="135"/>
              <w:jc w:val="center"/>
            </w:pPr>
          </w:p>
        </w:tc>
        <w:tc>
          <w:tcPr>
            <w:tcW w:w="2313" w:type="dxa"/>
            <w:tcMar>
              <w:top w:w="50" w:type="dxa"/>
              <w:left w:w="100" w:type="dxa"/>
            </w:tcMar>
            <w:vAlign w:val="center"/>
          </w:tcPr>
          <w:p w:rsidR="00C72C9A" w:rsidRDefault="00860670">
            <w:pPr>
              <w:spacing w:after="0"/>
              <w:ind w:left="135"/>
            </w:pPr>
            <w:hyperlink r:id="rId10">
              <w:r w:rsidR="0011338F">
                <w:rPr>
                  <w:rFonts w:ascii="Times New Roman" w:hAnsi="Times New Roman"/>
                  <w:color w:val="0000FF"/>
                  <w:u w:val="single"/>
                </w:rPr>
                <w:t>https://m.edsoo.ru/GFRCER9LS</w:t>
              </w:r>
            </w:hyperlink>
          </w:p>
        </w:tc>
      </w:tr>
      <w:tr w:rsidR="00C72C9A">
        <w:trPr>
          <w:trHeight w:val="144"/>
          <w:tblCellSpacing w:w="20" w:type="nil"/>
        </w:trPr>
        <w:tc>
          <w:tcPr>
            <w:tcW w:w="436" w:type="dxa"/>
            <w:tcMar>
              <w:top w:w="50" w:type="dxa"/>
              <w:left w:w="100" w:type="dxa"/>
            </w:tcMar>
            <w:vAlign w:val="center"/>
          </w:tcPr>
          <w:p w:rsidR="00C72C9A" w:rsidRDefault="0011338F">
            <w:pPr>
              <w:spacing w:after="0"/>
            </w:pPr>
            <w:r>
              <w:rPr>
                <w:rFonts w:ascii="Times New Roman" w:hAnsi="Times New Roman"/>
                <w:color w:val="000000"/>
                <w:sz w:val="24"/>
              </w:rPr>
              <w:t>3.2</w:t>
            </w:r>
          </w:p>
        </w:tc>
        <w:tc>
          <w:tcPr>
            <w:tcW w:w="4224" w:type="dxa"/>
            <w:tcMar>
              <w:top w:w="50" w:type="dxa"/>
              <w:left w:w="100" w:type="dxa"/>
            </w:tcMar>
            <w:vAlign w:val="center"/>
          </w:tcPr>
          <w:p w:rsidR="00C72C9A" w:rsidRDefault="0011338F">
            <w:pPr>
              <w:spacing w:after="0"/>
              <w:ind w:left="135"/>
            </w:pPr>
            <w:r>
              <w:rPr>
                <w:rFonts w:ascii="Times New Roman" w:hAnsi="Times New Roman"/>
                <w:color w:val="000000"/>
                <w:sz w:val="24"/>
              </w:rPr>
              <w:t>Термодинамика.Тепловые машины</w:t>
            </w:r>
          </w:p>
        </w:tc>
        <w:tc>
          <w:tcPr>
            <w:tcW w:w="8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20 </w:t>
            </w:r>
          </w:p>
        </w:tc>
        <w:tc>
          <w:tcPr>
            <w:tcW w:w="1561"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C72C9A" w:rsidRDefault="00C72C9A">
            <w:pPr>
              <w:spacing w:after="0"/>
              <w:ind w:left="135"/>
              <w:jc w:val="center"/>
            </w:pPr>
          </w:p>
        </w:tc>
        <w:tc>
          <w:tcPr>
            <w:tcW w:w="2313" w:type="dxa"/>
            <w:tcMar>
              <w:top w:w="50" w:type="dxa"/>
              <w:left w:w="100" w:type="dxa"/>
            </w:tcMar>
            <w:vAlign w:val="center"/>
          </w:tcPr>
          <w:p w:rsidR="00C72C9A" w:rsidRDefault="00860670">
            <w:pPr>
              <w:spacing w:after="0"/>
              <w:ind w:left="135"/>
            </w:pPr>
            <w:hyperlink r:id="rId11">
              <w:r w:rsidR="0011338F">
                <w:rPr>
                  <w:rFonts w:ascii="Times New Roman" w:hAnsi="Times New Roman"/>
                  <w:color w:val="0000FF"/>
                  <w:u w:val="single"/>
                </w:rPr>
                <w:t>https://m.edsoo.ru/HD3D8OQ61</w:t>
              </w:r>
            </w:hyperlink>
          </w:p>
        </w:tc>
      </w:tr>
      <w:tr w:rsidR="00C72C9A">
        <w:trPr>
          <w:trHeight w:val="144"/>
          <w:tblCellSpacing w:w="20" w:type="nil"/>
        </w:trPr>
        <w:tc>
          <w:tcPr>
            <w:tcW w:w="436" w:type="dxa"/>
            <w:tcMar>
              <w:top w:w="50" w:type="dxa"/>
              <w:left w:w="100" w:type="dxa"/>
            </w:tcMar>
            <w:vAlign w:val="center"/>
          </w:tcPr>
          <w:p w:rsidR="00C72C9A" w:rsidRDefault="0011338F">
            <w:pPr>
              <w:spacing w:after="0"/>
            </w:pPr>
            <w:r>
              <w:rPr>
                <w:rFonts w:ascii="Times New Roman" w:hAnsi="Times New Roman"/>
                <w:color w:val="000000"/>
                <w:sz w:val="24"/>
              </w:rPr>
              <w:t>3.3</w:t>
            </w:r>
          </w:p>
        </w:tc>
        <w:tc>
          <w:tcPr>
            <w:tcW w:w="4224"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Агрегатные состояния вещества. Фазовые переходы</w:t>
            </w:r>
          </w:p>
        </w:tc>
        <w:tc>
          <w:tcPr>
            <w:tcW w:w="858"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61"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C72C9A" w:rsidRDefault="00C72C9A">
            <w:pPr>
              <w:spacing w:after="0"/>
              <w:ind w:left="135"/>
              <w:jc w:val="center"/>
            </w:pPr>
          </w:p>
        </w:tc>
        <w:tc>
          <w:tcPr>
            <w:tcW w:w="2313" w:type="dxa"/>
            <w:tcMar>
              <w:top w:w="50" w:type="dxa"/>
              <w:left w:w="100" w:type="dxa"/>
            </w:tcMar>
            <w:vAlign w:val="center"/>
          </w:tcPr>
          <w:p w:rsidR="00C72C9A" w:rsidRDefault="00860670">
            <w:pPr>
              <w:spacing w:after="0"/>
              <w:ind w:left="135"/>
            </w:pPr>
            <w:hyperlink r:id="rId12">
              <w:r w:rsidR="0011338F">
                <w:rPr>
                  <w:rFonts w:ascii="Times New Roman" w:hAnsi="Times New Roman"/>
                  <w:color w:val="0000FF"/>
                  <w:u w:val="single"/>
                </w:rPr>
                <w:t>https://m.edsoo.ru/1WB97NGVP</w:t>
              </w:r>
            </w:hyperlink>
          </w:p>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C72C9A" w:rsidRDefault="00C72C9A"/>
        </w:tc>
      </w:tr>
      <w:tr w:rsidR="00C72C9A">
        <w:trPr>
          <w:trHeight w:val="144"/>
          <w:tblCellSpacing w:w="20" w:type="nil"/>
        </w:trPr>
        <w:tc>
          <w:tcPr>
            <w:tcW w:w="0" w:type="auto"/>
            <w:gridSpan w:val="6"/>
            <w:tcMar>
              <w:top w:w="50" w:type="dxa"/>
              <w:left w:w="100" w:type="dxa"/>
            </w:tcMar>
            <w:vAlign w:val="center"/>
          </w:tcPr>
          <w:p w:rsidR="00C72C9A" w:rsidRDefault="0011338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72C9A">
        <w:trPr>
          <w:trHeight w:val="144"/>
          <w:tblCellSpacing w:w="20" w:type="nil"/>
        </w:trPr>
        <w:tc>
          <w:tcPr>
            <w:tcW w:w="436" w:type="dxa"/>
            <w:tcMar>
              <w:top w:w="50" w:type="dxa"/>
              <w:left w:w="100" w:type="dxa"/>
            </w:tcMar>
            <w:vAlign w:val="center"/>
          </w:tcPr>
          <w:p w:rsidR="00C72C9A" w:rsidRDefault="0011338F">
            <w:pPr>
              <w:spacing w:after="0"/>
            </w:pPr>
            <w:r>
              <w:rPr>
                <w:rFonts w:ascii="Times New Roman" w:hAnsi="Times New Roman"/>
                <w:color w:val="000000"/>
                <w:sz w:val="24"/>
              </w:rPr>
              <w:t>4.1</w:t>
            </w:r>
          </w:p>
        </w:tc>
        <w:tc>
          <w:tcPr>
            <w:tcW w:w="4224" w:type="dxa"/>
            <w:tcMar>
              <w:top w:w="50" w:type="dxa"/>
              <w:left w:w="100" w:type="dxa"/>
            </w:tcMar>
            <w:vAlign w:val="center"/>
          </w:tcPr>
          <w:p w:rsidR="00C72C9A" w:rsidRDefault="0011338F">
            <w:pPr>
              <w:spacing w:after="0"/>
              <w:ind w:left="135"/>
            </w:pPr>
            <w:r>
              <w:rPr>
                <w:rFonts w:ascii="Times New Roman" w:hAnsi="Times New Roman"/>
                <w:color w:val="000000"/>
                <w:sz w:val="24"/>
              </w:rPr>
              <w:t>Электрическое поле</w:t>
            </w:r>
          </w:p>
        </w:tc>
        <w:tc>
          <w:tcPr>
            <w:tcW w:w="8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24 </w:t>
            </w:r>
          </w:p>
        </w:tc>
        <w:tc>
          <w:tcPr>
            <w:tcW w:w="1561"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C72C9A" w:rsidRDefault="00C72C9A">
            <w:pPr>
              <w:spacing w:after="0"/>
              <w:ind w:left="135"/>
              <w:jc w:val="center"/>
            </w:pPr>
          </w:p>
        </w:tc>
        <w:tc>
          <w:tcPr>
            <w:tcW w:w="2313" w:type="dxa"/>
            <w:tcMar>
              <w:top w:w="50" w:type="dxa"/>
              <w:left w:w="100" w:type="dxa"/>
            </w:tcMar>
            <w:vAlign w:val="center"/>
          </w:tcPr>
          <w:p w:rsidR="00C72C9A" w:rsidRDefault="00860670">
            <w:pPr>
              <w:spacing w:after="0"/>
              <w:ind w:left="135"/>
            </w:pPr>
            <w:hyperlink r:id="rId13">
              <w:r w:rsidR="0011338F">
                <w:rPr>
                  <w:rFonts w:ascii="Times New Roman" w:hAnsi="Times New Roman"/>
                  <w:color w:val="0000FF"/>
                  <w:u w:val="single"/>
                </w:rPr>
                <w:t>https://m.edsoo.ru/LFUQR1RSA</w:t>
              </w:r>
            </w:hyperlink>
          </w:p>
        </w:tc>
      </w:tr>
      <w:tr w:rsidR="00C72C9A">
        <w:trPr>
          <w:trHeight w:val="144"/>
          <w:tblCellSpacing w:w="20" w:type="nil"/>
        </w:trPr>
        <w:tc>
          <w:tcPr>
            <w:tcW w:w="436" w:type="dxa"/>
            <w:tcMar>
              <w:top w:w="50" w:type="dxa"/>
              <w:left w:w="100" w:type="dxa"/>
            </w:tcMar>
            <w:vAlign w:val="center"/>
          </w:tcPr>
          <w:p w:rsidR="00C72C9A" w:rsidRDefault="0011338F">
            <w:pPr>
              <w:spacing w:after="0"/>
            </w:pPr>
            <w:r>
              <w:rPr>
                <w:rFonts w:ascii="Times New Roman" w:hAnsi="Times New Roman"/>
                <w:color w:val="000000"/>
                <w:sz w:val="24"/>
              </w:rPr>
              <w:t>4.2</w:t>
            </w:r>
          </w:p>
        </w:tc>
        <w:tc>
          <w:tcPr>
            <w:tcW w:w="4224" w:type="dxa"/>
            <w:tcMar>
              <w:top w:w="50" w:type="dxa"/>
              <w:left w:w="100" w:type="dxa"/>
            </w:tcMar>
            <w:vAlign w:val="center"/>
          </w:tcPr>
          <w:p w:rsidR="00C72C9A" w:rsidRDefault="0011338F">
            <w:pPr>
              <w:spacing w:after="0"/>
              <w:ind w:left="135"/>
            </w:pPr>
            <w:r>
              <w:rPr>
                <w:rFonts w:ascii="Times New Roman" w:hAnsi="Times New Roman"/>
                <w:color w:val="000000"/>
                <w:sz w:val="24"/>
              </w:rPr>
              <w:t>Постоянный электрический ток</w:t>
            </w:r>
          </w:p>
        </w:tc>
        <w:tc>
          <w:tcPr>
            <w:tcW w:w="8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24 </w:t>
            </w:r>
          </w:p>
        </w:tc>
        <w:tc>
          <w:tcPr>
            <w:tcW w:w="1561"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C72C9A" w:rsidRDefault="00C72C9A">
            <w:pPr>
              <w:spacing w:after="0"/>
              <w:ind w:left="135"/>
              <w:jc w:val="center"/>
            </w:pPr>
          </w:p>
        </w:tc>
        <w:tc>
          <w:tcPr>
            <w:tcW w:w="2313" w:type="dxa"/>
            <w:tcMar>
              <w:top w:w="50" w:type="dxa"/>
              <w:left w:w="100" w:type="dxa"/>
            </w:tcMar>
            <w:vAlign w:val="center"/>
          </w:tcPr>
          <w:p w:rsidR="00C72C9A" w:rsidRDefault="00860670">
            <w:pPr>
              <w:spacing w:after="0"/>
              <w:ind w:left="135"/>
            </w:pPr>
            <w:hyperlink r:id="rId14">
              <w:r w:rsidR="0011338F">
                <w:rPr>
                  <w:rFonts w:ascii="Times New Roman" w:hAnsi="Times New Roman"/>
                  <w:color w:val="0000FF"/>
                  <w:u w:val="single"/>
                </w:rPr>
                <w:t>https://m.edsoo.ru/WKWL98VW2</w:t>
              </w:r>
            </w:hyperlink>
          </w:p>
        </w:tc>
      </w:tr>
      <w:tr w:rsidR="00C72C9A">
        <w:trPr>
          <w:trHeight w:val="144"/>
          <w:tblCellSpacing w:w="20" w:type="nil"/>
        </w:trPr>
        <w:tc>
          <w:tcPr>
            <w:tcW w:w="436" w:type="dxa"/>
            <w:tcMar>
              <w:top w:w="50" w:type="dxa"/>
              <w:left w:w="100" w:type="dxa"/>
            </w:tcMar>
            <w:vAlign w:val="center"/>
          </w:tcPr>
          <w:p w:rsidR="00C72C9A" w:rsidRDefault="0011338F">
            <w:pPr>
              <w:spacing w:after="0"/>
            </w:pPr>
            <w:r>
              <w:rPr>
                <w:rFonts w:ascii="Times New Roman" w:hAnsi="Times New Roman"/>
                <w:color w:val="000000"/>
                <w:sz w:val="24"/>
              </w:rPr>
              <w:t>4.3</w:t>
            </w:r>
          </w:p>
        </w:tc>
        <w:tc>
          <w:tcPr>
            <w:tcW w:w="4224" w:type="dxa"/>
            <w:tcMar>
              <w:top w:w="50" w:type="dxa"/>
              <w:left w:w="100" w:type="dxa"/>
            </w:tcMar>
            <w:vAlign w:val="center"/>
          </w:tcPr>
          <w:p w:rsidR="00C72C9A" w:rsidRDefault="0011338F">
            <w:pPr>
              <w:spacing w:after="0"/>
              <w:ind w:left="135"/>
            </w:pPr>
            <w:r>
              <w:rPr>
                <w:rFonts w:ascii="Times New Roman" w:hAnsi="Times New Roman"/>
                <w:color w:val="000000"/>
                <w:sz w:val="24"/>
              </w:rPr>
              <w:t>Токи в различных средах</w:t>
            </w:r>
          </w:p>
        </w:tc>
        <w:tc>
          <w:tcPr>
            <w:tcW w:w="8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6 </w:t>
            </w:r>
          </w:p>
        </w:tc>
        <w:tc>
          <w:tcPr>
            <w:tcW w:w="1561" w:type="dxa"/>
            <w:tcMar>
              <w:top w:w="50" w:type="dxa"/>
              <w:left w:w="100" w:type="dxa"/>
            </w:tcMar>
            <w:vAlign w:val="center"/>
          </w:tcPr>
          <w:p w:rsidR="00C72C9A" w:rsidRDefault="00C72C9A">
            <w:pPr>
              <w:spacing w:after="0"/>
              <w:ind w:left="135"/>
              <w:jc w:val="center"/>
            </w:pPr>
          </w:p>
        </w:tc>
        <w:tc>
          <w:tcPr>
            <w:tcW w:w="1658" w:type="dxa"/>
            <w:tcMar>
              <w:top w:w="50" w:type="dxa"/>
              <w:left w:w="100" w:type="dxa"/>
            </w:tcMar>
            <w:vAlign w:val="center"/>
          </w:tcPr>
          <w:p w:rsidR="00C72C9A" w:rsidRDefault="00C72C9A">
            <w:pPr>
              <w:spacing w:after="0"/>
              <w:ind w:left="135"/>
              <w:jc w:val="center"/>
            </w:pPr>
          </w:p>
        </w:tc>
        <w:tc>
          <w:tcPr>
            <w:tcW w:w="2313" w:type="dxa"/>
            <w:tcMar>
              <w:top w:w="50" w:type="dxa"/>
              <w:left w:w="100" w:type="dxa"/>
            </w:tcMar>
            <w:vAlign w:val="center"/>
          </w:tcPr>
          <w:p w:rsidR="00C72C9A" w:rsidRDefault="00860670">
            <w:pPr>
              <w:spacing w:after="0"/>
              <w:ind w:left="135"/>
            </w:pPr>
            <w:hyperlink r:id="rId15">
              <w:r w:rsidR="0011338F">
                <w:rPr>
                  <w:rFonts w:ascii="Times New Roman" w:hAnsi="Times New Roman"/>
                  <w:color w:val="0000FF"/>
                  <w:u w:val="single"/>
                </w:rPr>
                <w:t>https://m.edsoo.ru/VLX14U83A</w:t>
              </w:r>
            </w:hyperlink>
          </w:p>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lastRenderedPageBreak/>
              <w:t>Итого по разделу</w:t>
            </w:r>
          </w:p>
        </w:tc>
        <w:tc>
          <w:tcPr>
            <w:tcW w:w="134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C72C9A" w:rsidRDefault="00C72C9A"/>
        </w:tc>
      </w:tr>
      <w:tr w:rsidR="00C72C9A">
        <w:trPr>
          <w:trHeight w:val="144"/>
          <w:tblCellSpacing w:w="20" w:type="nil"/>
        </w:trPr>
        <w:tc>
          <w:tcPr>
            <w:tcW w:w="0" w:type="auto"/>
            <w:gridSpan w:val="6"/>
            <w:tcMar>
              <w:top w:w="50" w:type="dxa"/>
              <w:left w:w="100" w:type="dxa"/>
            </w:tcMar>
            <w:vAlign w:val="center"/>
          </w:tcPr>
          <w:p w:rsidR="00C72C9A" w:rsidRDefault="0011338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C72C9A">
        <w:trPr>
          <w:trHeight w:val="144"/>
          <w:tblCellSpacing w:w="20" w:type="nil"/>
        </w:trPr>
        <w:tc>
          <w:tcPr>
            <w:tcW w:w="436" w:type="dxa"/>
            <w:tcMar>
              <w:top w:w="50" w:type="dxa"/>
              <w:left w:w="100" w:type="dxa"/>
            </w:tcMar>
            <w:vAlign w:val="center"/>
          </w:tcPr>
          <w:p w:rsidR="00C72C9A" w:rsidRDefault="0011338F">
            <w:pPr>
              <w:spacing w:after="0"/>
            </w:pPr>
            <w:r>
              <w:rPr>
                <w:rFonts w:ascii="Times New Roman" w:hAnsi="Times New Roman"/>
                <w:color w:val="000000"/>
                <w:sz w:val="24"/>
              </w:rPr>
              <w:t>5.1</w:t>
            </w:r>
          </w:p>
        </w:tc>
        <w:tc>
          <w:tcPr>
            <w:tcW w:w="4224" w:type="dxa"/>
            <w:tcMar>
              <w:top w:w="50" w:type="dxa"/>
              <w:left w:w="100" w:type="dxa"/>
            </w:tcMar>
            <w:vAlign w:val="center"/>
          </w:tcPr>
          <w:p w:rsidR="00C72C9A" w:rsidRDefault="0011338F">
            <w:pPr>
              <w:spacing w:after="0"/>
              <w:ind w:left="135"/>
            </w:pPr>
            <w:r>
              <w:rPr>
                <w:rFonts w:ascii="Times New Roman" w:hAnsi="Times New Roman"/>
                <w:color w:val="000000"/>
                <w:sz w:val="24"/>
              </w:rPr>
              <w:t>Физический практикум</w:t>
            </w:r>
          </w:p>
        </w:tc>
        <w:tc>
          <w:tcPr>
            <w:tcW w:w="8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16 </w:t>
            </w:r>
          </w:p>
        </w:tc>
        <w:tc>
          <w:tcPr>
            <w:tcW w:w="1561" w:type="dxa"/>
            <w:tcMar>
              <w:top w:w="50" w:type="dxa"/>
              <w:left w:w="100" w:type="dxa"/>
            </w:tcMar>
            <w:vAlign w:val="center"/>
          </w:tcPr>
          <w:p w:rsidR="00C72C9A" w:rsidRDefault="00C72C9A">
            <w:pPr>
              <w:spacing w:after="0"/>
              <w:ind w:left="135"/>
              <w:jc w:val="center"/>
            </w:pPr>
          </w:p>
        </w:tc>
        <w:tc>
          <w:tcPr>
            <w:tcW w:w="16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16 </w:t>
            </w:r>
          </w:p>
        </w:tc>
        <w:tc>
          <w:tcPr>
            <w:tcW w:w="2313" w:type="dxa"/>
            <w:tcMar>
              <w:top w:w="50" w:type="dxa"/>
              <w:left w:w="100" w:type="dxa"/>
            </w:tcMar>
            <w:vAlign w:val="center"/>
          </w:tcPr>
          <w:p w:rsidR="00C72C9A" w:rsidRDefault="00860670">
            <w:pPr>
              <w:spacing w:after="0"/>
              <w:ind w:left="135"/>
            </w:pPr>
            <w:hyperlink r:id="rId16">
              <w:r w:rsidR="0011338F">
                <w:rPr>
                  <w:rFonts w:ascii="Times New Roman" w:hAnsi="Times New Roman"/>
                  <w:color w:val="0000FF"/>
                  <w:u w:val="single"/>
                </w:rPr>
                <w:t>https://m.edsoo.ru/A4JWDVJ97</w:t>
              </w:r>
            </w:hyperlink>
          </w:p>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72C9A" w:rsidRDefault="00C72C9A"/>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t>Резервное время</w:t>
            </w:r>
          </w:p>
        </w:tc>
        <w:tc>
          <w:tcPr>
            <w:tcW w:w="134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C72C9A" w:rsidRDefault="00C72C9A">
            <w:pPr>
              <w:spacing w:after="0"/>
              <w:ind w:left="135"/>
              <w:jc w:val="center"/>
            </w:pPr>
          </w:p>
        </w:tc>
        <w:tc>
          <w:tcPr>
            <w:tcW w:w="1658" w:type="dxa"/>
            <w:tcMar>
              <w:top w:w="50" w:type="dxa"/>
              <w:left w:w="100" w:type="dxa"/>
            </w:tcMar>
            <w:vAlign w:val="center"/>
          </w:tcPr>
          <w:p w:rsidR="00C72C9A" w:rsidRDefault="00C72C9A">
            <w:pPr>
              <w:spacing w:after="0"/>
              <w:ind w:left="135"/>
              <w:jc w:val="center"/>
            </w:pPr>
          </w:p>
        </w:tc>
        <w:tc>
          <w:tcPr>
            <w:tcW w:w="2313" w:type="dxa"/>
            <w:tcMar>
              <w:top w:w="50" w:type="dxa"/>
              <w:left w:w="100" w:type="dxa"/>
            </w:tcMar>
            <w:vAlign w:val="center"/>
          </w:tcPr>
          <w:p w:rsidR="00C72C9A" w:rsidRDefault="00860670">
            <w:pPr>
              <w:spacing w:after="0"/>
              <w:ind w:left="135"/>
            </w:pPr>
            <w:hyperlink r:id="rId17">
              <w:r w:rsidR="0011338F">
                <w:rPr>
                  <w:rFonts w:ascii="Times New Roman" w:hAnsi="Times New Roman"/>
                  <w:color w:val="0000FF"/>
                  <w:u w:val="single"/>
                </w:rPr>
                <w:t>https://m.edsoo.ru/STRFLE9A2</w:t>
              </w:r>
            </w:hyperlink>
          </w:p>
        </w:tc>
      </w:tr>
      <w:tr w:rsidR="00C72C9A">
        <w:trPr>
          <w:trHeight w:val="144"/>
          <w:tblCellSpacing w:w="20" w:type="nil"/>
        </w:trPr>
        <w:tc>
          <w:tcPr>
            <w:tcW w:w="0" w:type="auto"/>
            <w:gridSpan w:val="2"/>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ОБЩЕЕ КОЛИЧЕСТВО ЧАСОВ ПО ПРОГРАММЕ</w:t>
            </w:r>
          </w:p>
        </w:tc>
        <w:tc>
          <w:tcPr>
            <w:tcW w:w="1348"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561"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8 </w:t>
            </w:r>
          </w:p>
        </w:tc>
        <w:tc>
          <w:tcPr>
            <w:tcW w:w="16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16 </w:t>
            </w:r>
          </w:p>
        </w:tc>
        <w:tc>
          <w:tcPr>
            <w:tcW w:w="2313" w:type="dxa"/>
            <w:tcMar>
              <w:top w:w="50" w:type="dxa"/>
              <w:left w:w="100" w:type="dxa"/>
            </w:tcMar>
            <w:vAlign w:val="center"/>
          </w:tcPr>
          <w:p w:rsidR="00C72C9A" w:rsidRDefault="00C72C9A"/>
        </w:tc>
      </w:tr>
    </w:tbl>
    <w:p w:rsidR="00C72C9A" w:rsidRDefault="00C72C9A">
      <w:pPr>
        <w:sectPr w:rsidR="00C72C9A">
          <w:pgSz w:w="16383" w:h="11906" w:orient="landscape"/>
          <w:pgMar w:top="1134" w:right="850" w:bottom="1134" w:left="1701" w:header="720" w:footer="720" w:gutter="0"/>
          <w:cols w:space="720"/>
        </w:sectPr>
      </w:pPr>
    </w:p>
    <w:p w:rsidR="00C72C9A" w:rsidRDefault="0011338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410"/>
        <w:gridCol w:w="1476"/>
        <w:gridCol w:w="1841"/>
        <w:gridCol w:w="1910"/>
        <w:gridCol w:w="3375"/>
      </w:tblGrid>
      <w:tr w:rsidR="00C72C9A">
        <w:trPr>
          <w:trHeight w:val="144"/>
          <w:tblCellSpacing w:w="20" w:type="nil"/>
        </w:trPr>
        <w:tc>
          <w:tcPr>
            <w:tcW w:w="501" w:type="dxa"/>
            <w:vMerge w:val="restart"/>
            <w:tcMar>
              <w:top w:w="50" w:type="dxa"/>
              <w:left w:w="100" w:type="dxa"/>
            </w:tcMar>
            <w:vAlign w:val="center"/>
          </w:tcPr>
          <w:p w:rsidR="00C72C9A" w:rsidRDefault="0011338F">
            <w:pPr>
              <w:spacing w:after="0"/>
              <w:ind w:left="135"/>
            </w:pPr>
            <w:r>
              <w:rPr>
                <w:rFonts w:ascii="Times New Roman" w:hAnsi="Times New Roman"/>
                <w:b/>
                <w:color w:val="000000"/>
                <w:sz w:val="24"/>
              </w:rPr>
              <w:t xml:space="preserve">№ п/п </w:t>
            </w:r>
          </w:p>
          <w:p w:rsidR="00C72C9A" w:rsidRDefault="00C72C9A">
            <w:pPr>
              <w:spacing w:after="0"/>
              <w:ind w:left="135"/>
            </w:pPr>
          </w:p>
        </w:tc>
        <w:tc>
          <w:tcPr>
            <w:tcW w:w="2992" w:type="dxa"/>
            <w:vMerge w:val="restart"/>
            <w:tcMar>
              <w:top w:w="50" w:type="dxa"/>
              <w:left w:w="100" w:type="dxa"/>
            </w:tcMar>
            <w:vAlign w:val="center"/>
          </w:tcPr>
          <w:p w:rsidR="00C72C9A" w:rsidRDefault="0011338F">
            <w:pPr>
              <w:spacing w:after="0"/>
              <w:ind w:left="135"/>
            </w:pPr>
            <w:r>
              <w:rPr>
                <w:rFonts w:ascii="Times New Roman" w:hAnsi="Times New Roman"/>
                <w:b/>
                <w:color w:val="000000"/>
                <w:sz w:val="24"/>
              </w:rPr>
              <w:t xml:space="preserve">Наименование разделов и тем программы </w:t>
            </w:r>
          </w:p>
          <w:p w:rsidR="00C72C9A" w:rsidRDefault="00C72C9A">
            <w:pPr>
              <w:spacing w:after="0"/>
              <w:ind w:left="135"/>
            </w:pPr>
          </w:p>
        </w:tc>
        <w:tc>
          <w:tcPr>
            <w:tcW w:w="0" w:type="auto"/>
            <w:gridSpan w:val="3"/>
            <w:tcMar>
              <w:top w:w="50" w:type="dxa"/>
              <w:left w:w="100" w:type="dxa"/>
            </w:tcMar>
            <w:vAlign w:val="center"/>
          </w:tcPr>
          <w:p w:rsidR="00C72C9A" w:rsidRDefault="0011338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72C9A" w:rsidRDefault="0011338F">
            <w:pPr>
              <w:spacing w:after="0"/>
              <w:ind w:left="135"/>
            </w:pPr>
            <w:r>
              <w:rPr>
                <w:rFonts w:ascii="Times New Roman" w:hAnsi="Times New Roman"/>
                <w:b/>
                <w:color w:val="000000"/>
                <w:sz w:val="24"/>
              </w:rPr>
              <w:t xml:space="preserve">Электронные (цифровые) образовательные ресурсы </w:t>
            </w:r>
          </w:p>
          <w:p w:rsidR="00C72C9A" w:rsidRDefault="00C72C9A">
            <w:pPr>
              <w:spacing w:after="0"/>
              <w:ind w:left="135"/>
            </w:pPr>
          </w:p>
        </w:tc>
      </w:tr>
      <w:tr w:rsidR="00C72C9A">
        <w:trPr>
          <w:trHeight w:val="144"/>
          <w:tblCellSpacing w:w="20" w:type="nil"/>
        </w:trPr>
        <w:tc>
          <w:tcPr>
            <w:tcW w:w="0" w:type="auto"/>
            <w:vMerge/>
            <w:tcBorders>
              <w:top w:val="nil"/>
            </w:tcBorders>
            <w:tcMar>
              <w:top w:w="50" w:type="dxa"/>
              <w:left w:w="100" w:type="dxa"/>
            </w:tcMar>
          </w:tcPr>
          <w:p w:rsidR="00C72C9A" w:rsidRDefault="00C72C9A"/>
        </w:tc>
        <w:tc>
          <w:tcPr>
            <w:tcW w:w="0" w:type="auto"/>
            <w:vMerge/>
            <w:tcBorders>
              <w:top w:val="nil"/>
            </w:tcBorders>
            <w:tcMar>
              <w:top w:w="50" w:type="dxa"/>
              <w:left w:w="100" w:type="dxa"/>
            </w:tcMar>
          </w:tcPr>
          <w:p w:rsidR="00C72C9A" w:rsidRDefault="00C72C9A"/>
        </w:tc>
        <w:tc>
          <w:tcPr>
            <w:tcW w:w="977" w:type="dxa"/>
            <w:tcMar>
              <w:top w:w="50" w:type="dxa"/>
              <w:left w:w="100" w:type="dxa"/>
            </w:tcMar>
            <w:vAlign w:val="center"/>
          </w:tcPr>
          <w:p w:rsidR="00C72C9A" w:rsidRDefault="0011338F">
            <w:pPr>
              <w:spacing w:after="0"/>
              <w:ind w:left="135"/>
            </w:pPr>
            <w:r>
              <w:rPr>
                <w:rFonts w:ascii="Times New Roman" w:hAnsi="Times New Roman"/>
                <w:b/>
                <w:color w:val="000000"/>
                <w:sz w:val="24"/>
              </w:rPr>
              <w:t xml:space="preserve">Всего </w:t>
            </w:r>
          </w:p>
          <w:p w:rsidR="00C72C9A" w:rsidRDefault="00C72C9A">
            <w:pPr>
              <w:spacing w:after="0"/>
              <w:ind w:left="135"/>
            </w:pPr>
          </w:p>
        </w:tc>
        <w:tc>
          <w:tcPr>
            <w:tcW w:w="1699" w:type="dxa"/>
            <w:tcMar>
              <w:top w:w="50" w:type="dxa"/>
              <w:left w:w="100" w:type="dxa"/>
            </w:tcMar>
            <w:vAlign w:val="center"/>
          </w:tcPr>
          <w:p w:rsidR="00C72C9A" w:rsidRDefault="0011338F">
            <w:pPr>
              <w:spacing w:after="0"/>
              <w:ind w:left="135"/>
            </w:pPr>
            <w:r>
              <w:rPr>
                <w:rFonts w:ascii="Times New Roman" w:hAnsi="Times New Roman"/>
                <w:b/>
                <w:color w:val="000000"/>
                <w:sz w:val="24"/>
              </w:rPr>
              <w:t xml:space="preserve">Контрольные работы </w:t>
            </w:r>
          </w:p>
          <w:p w:rsidR="00C72C9A" w:rsidRDefault="00C72C9A">
            <w:pPr>
              <w:spacing w:after="0"/>
              <w:ind w:left="135"/>
            </w:pPr>
          </w:p>
        </w:tc>
        <w:tc>
          <w:tcPr>
            <w:tcW w:w="1787" w:type="dxa"/>
            <w:tcMar>
              <w:top w:w="50" w:type="dxa"/>
              <w:left w:w="100" w:type="dxa"/>
            </w:tcMar>
            <w:vAlign w:val="center"/>
          </w:tcPr>
          <w:p w:rsidR="00C72C9A" w:rsidRDefault="0011338F">
            <w:pPr>
              <w:spacing w:after="0"/>
              <w:ind w:left="135"/>
            </w:pPr>
            <w:r>
              <w:rPr>
                <w:rFonts w:ascii="Times New Roman" w:hAnsi="Times New Roman"/>
                <w:b/>
                <w:color w:val="000000"/>
                <w:sz w:val="24"/>
              </w:rPr>
              <w:t xml:space="preserve">Практические работы </w:t>
            </w:r>
          </w:p>
          <w:p w:rsidR="00C72C9A" w:rsidRDefault="00C72C9A">
            <w:pPr>
              <w:spacing w:after="0"/>
              <w:ind w:left="135"/>
            </w:pPr>
          </w:p>
        </w:tc>
        <w:tc>
          <w:tcPr>
            <w:tcW w:w="0" w:type="auto"/>
            <w:vMerge/>
            <w:tcBorders>
              <w:top w:val="nil"/>
            </w:tcBorders>
            <w:tcMar>
              <w:top w:w="50" w:type="dxa"/>
              <w:left w:w="100" w:type="dxa"/>
            </w:tcMar>
          </w:tcPr>
          <w:p w:rsidR="00C72C9A" w:rsidRDefault="00C72C9A"/>
        </w:tc>
      </w:tr>
      <w:tr w:rsidR="00C72C9A">
        <w:trPr>
          <w:trHeight w:val="144"/>
          <w:tblCellSpacing w:w="20" w:type="nil"/>
        </w:trPr>
        <w:tc>
          <w:tcPr>
            <w:tcW w:w="0" w:type="auto"/>
            <w:gridSpan w:val="6"/>
            <w:tcMar>
              <w:top w:w="50" w:type="dxa"/>
              <w:left w:w="100" w:type="dxa"/>
            </w:tcMar>
            <w:vAlign w:val="center"/>
          </w:tcPr>
          <w:p w:rsidR="00C72C9A" w:rsidRDefault="0011338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72C9A">
        <w:trPr>
          <w:trHeight w:val="144"/>
          <w:tblCellSpacing w:w="20" w:type="nil"/>
        </w:trPr>
        <w:tc>
          <w:tcPr>
            <w:tcW w:w="501" w:type="dxa"/>
            <w:tcMar>
              <w:top w:w="50" w:type="dxa"/>
              <w:left w:w="100" w:type="dxa"/>
            </w:tcMar>
            <w:vAlign w:val="center"/>
          </w:tcPr>
          <w:p w:rsidR="00C72C9A" w:rsidRDefault="0011338F">
            <w:pPr>
              <w:spacing w:after="0"/>
            </w:pPr>
            <w:r>
              <w:rPr>
                <w:rFonts w:ascii="Times New Roman" w:hAnsi="Times New Roman"/>
                <w:color w:val="000000"/>
                <w:sz w:val="24"/>
              </w:rPr>
              <w:t>1.1</w:t>
            </w:r>
          </w:p>
        </w:tc>
        <w:tc>
          <w:tcPr>
            <w:tcW w:w="2992" w:type="dxa"/>
            <w:tcMar>
              <w:top w:w="50" w:type="dxa"/>
              <w:left w:w="100" w:type="dxa"/>
            </w:tcMar>
            <w:vAlign w:val="center"/>
          </w:tcPr>
          <w:p w:rsidR="00C72C9A" w:rsidRDefault="0011338F">
            <w:pPr>
              <w:spacing w:after="0"/>
              <w:ind w:left="135"/>
            </w:pPr>
            <w:r>
              <w:rPr>
                <w:rFonts w:ascii="Times New Roman" w:hAnsi="Times New Roman"/>
                <w:color w:val="000000"/>
                <w:sz w:val="24"/>
              </w:rPr>
              <w:t>Магнитное поле</w:t>
            </w:r>
          </w:p>
        </w:tc>
        <w:tc>
          <w:tcPr>
            <w:tcW w:w="97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72C9A" w:rsidRDefault="00C72C9A">
            <w:pPr>
              <w:spacing w:after="0"/>
              <w:ind w:left="135"/>
              <w:jc w:val="center"/>
            </w:pPr>
          </w:p>
        </w:tc>
        <w:tc>
          <w:tcPr>
            <w:tcW w:w="1787" w:type="dxa"/>
            <w:tcMar>
              <w:top w:w="50" w:type="dxa"/>
              <w:left w:w="100" w:type="dxa"/>
            </w:tcMar>
            <w:vAlign w:val="center"/>
          </w:tcPr>
          <w:p w:rsidR="00C72C9A" w:rsidRDefault="00C72C9A">
            <w:pPr>
              <w:spacing w:after="0"/>
              <w:ind w:left="135"/>
              <w:jc w:val="center"/>
            </w:pPr>
          </w:p>
        </w:tc>
        <w:tc>
          <w:tcPr>
            <w:tcW w:w="2646" w:type="dxa"/>
            <w:tcMar>
              <w:top w:w="50" w:type="dxa"/>
              <w:left w:w="100" w:type="dxa"/>
            </w:tcMar>
            <w:vAlign w:val="center"/>
          </w:tcPr>
          <w:p w:rsidR="00C72C9A" w:rsidRDefault="00860670">
            <w:pPr>
              <w:spacing w:after="0"/>
              <w:ind w:left="135"/>
            </w:pPr>
            <w:hyperlink r:id="rId18">
              <w:r w:rsidR="0011338F">
                <w:rPr>
                  <w:rFonts w:ascii="Times New Roman" w:hAnsi="Times New Roman"/>
                  <w:color w:val="0000FF"/>
                  <w:u w:val="single"/>
                </w:rPr>
                <w:t>https://m.edsoo.ru/8PRH0WUII</w:t>
              </w:r>
            </w:hyperlink>
          </w:p>
        </w:tc>
      </w:tr>
      <w:tr w:rsidR="00C72C9A">
        <w:trPr>
          <w:trHeight w:val="144"/>
          <w:tblCellSpacing w:w="20" w:type="nil"/>
        </w:trPr>
        <w:tc>
          <w:tcPr>
            <w:tcW w:w="501" w:type="dxa"/>
            <w:tcMar>
              <w:top w:w="50" w:type="dxa"/>
              <w:left w:w="100" w:type="dxa"/>
            </w:tcMar>
            <w:vAlign w:val="center"/>
          </w:tcPr>
          <w:p w:rsidR="00C72C9A" w:rsidRDefault="0011338F">
            <w:pPr>
              <w:spacing w:after="0"/>
            </w:pPr>
            <w:r>
              <w:rPr>
                <w:rFonts w:ascii="Times New Roman" w:hAnsi="Times New Roman"/>
                <w:color w:val="000000"/>
                <w:sz w:val="24"/>
              </w:rPr>
              <w:t>1.2</w:t>
            </w:r>
          </w:p>
        </w:tc>
        <w:tc>
          <w:tcPr>
            <w:tcW w:w="2992" w:type="dxa"/>
            <w:tcMar>
              <w:top w:w="50" w:type="dxa"/>
              <w:left w:w="100" w:type="dxa"/>
            </w:tcMar>
            <w:vAlign w:val="center"/>
          </w:tcPr>
          <w:p w:rsidR="00C72C9A" w:rsidRDefault="0011338F">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72C9A" w:rsidRDefault="00C72C9A">
            <w:pPr>
              <w:spacing w:after="0"/>
              <w:ind w:left="135"/>
              <w:jc w:val="center"/>
            </w:pPr>
          </w:p>
        </w:tc>
        <w:tc>
          <w:tcPr>
            <w:tcW w:w="2646" w:type="dxa"/>
            <w:tcMar>
              <w:top w:w="50" w:type="dxa"/>
              <w:left w:w="100" w:type="dxa"/>
            </w:tcMar>
            <w:vAlign w:val="center"/>
          </w:tcPr>
          <w:p w:rsidR="00C72C9A" w:rsidRDefault="00860670">
            <w:pPr>
              <w:spacing w:after="0"/>
              <w:ind w:left="135"/>
            </w:pPr>
            <w:hyperlink r:id="rId19">
              <w:r w:rsidR="0011338F">
                <w:rPr>
                  <w:rFonts w:ascii="Times New Roman" w:hAnsi="Times New Roman"/>
                  <w:color w:val="0000FF"/>
                  <w:u w:val="single"/>
                </w:rPr>
                <w:t>https://m.edsoo.ru/VQQ38UZXC</w:t>
              </w:r>
            </w:hyperlink>
          </w:p>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72C9A" w:rsidRDefault="00C72C9A"/>
        </w:tc>
      </w:tr>
      <w:tr w:rsidR="00C72C9A">
        <w:trPr>
          <w:trHeight w:val="144"/>
          <w:tblCellSpacing w:w="20" w:type="nil"/>
        </w:trPr>
        <w:tc>
          <w:tcPr>
            <w:tcW w:w="0" w:type="auto"/>
            <w:gridSpan w:val="6"/>
            <w:tcMar>
              <w:top w:w="50" w:type="dxa"/>
              <w:left w:w="100" w:type="dxa"/>
            </w:tcMar>
            <w:vAlign w:val="center"/>
          </w:tcPr>
          <w:p w:rsidR="00C72C9A" w:rsidRDefault="0011338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C72C9A">
        <w:trPr>
          <w:trHeight w:val="144"/>
          <w:tblCellSpacing w:w="20" w:type="nil"/>
        </w:trPr>
        <w:tc>
          <w:tcPr>
            <w:tcW w:w="501" w:type="dxa"/>
            <w:tcMar>
              <w:top w:w="50" w:type="dxa"/>
              <w:left w:w="100" w:type="dxa"/>
            </w:tcMar>
            <w:vAlign w:val="center"/>
          </w:tcPr>
          <w:p w:rsidR="00C72C9A" w:rsidRDefault="0011338F">
            <w:pPr>
              <w:spacing w:after="0"/>
            </w:pPr>
            <w:r>
              <w:rPr>
                <w:rFonts w:ascii="Times New Roman" w:hAnsi="Times New Roman"/>
                <w:color w:val="000000"/>
                <w:sz w:val="24"/>
              </w:rPr>
              <w:t>2.1</w:t>
            </w:r>
          </w:p>
        </w:tc>
        <w:tc>
          <w:tcPr>
            <w:tcW w:w="2992" w:type="dxa"/>
            <w:tcMar>
              <w:top w:w="50" w:type="dxa"/>
              <w:left w:w="100" w:type="dxa"/>
            </w:tcMar>
            <w:vAlign w:val="center"/>
          </w:tcPr>
          <w:p w:rsidR="00C72C9A" w:rsidRDefault="0011338F">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C72C9A" w:rsidRDefault="00C72C9A">
            <w:pPr>
              <w:spacing w:after="0"/>
              <w:ind w:left="135"/>
              <w:jc w:val="center"/>
            </w:pPr>
          </w:p>
        </w:tc>
        <w:tc>
          <w:tcPr>
            <w:tcW w:w="1787" w:type="dxa"/>
            <w:tcMar>
              <w:top w:w="50" w:type="dxa"/>
              <w:left w:w="100" w:type="dxa"/>
            </w:tcMar>
            <w:vAlign w:val="center"/>
          </w:tcPr>
          <w:p w:rsidR="00C72C9A" w:rsidRDefault="00C72C9A">
            <w:pPr>
              <w:spacing w:after="0"/>
              <w:ind w:left="135"/>
              <w:jc w:val="center"/>
            </w:pPr>
          </w:p>
        </w:tc>
        <w:tc>
          <w:tcPr>
            <w:tcW w:w="2646" w:type="dxa"/>
            <w:tcMar>
              <w:top w:w="50" w:type="dxa"/>
              <w:left w:w="100" w:type="dxa"/>
            </w:tcMar>
            <w:vAlign w:val="center"/>
          </w:tcPr>
          <w:p w:rsidR="00C72C9A" w:rsidRDefault="00860670">
            <w:pPr>
              <w:spacing w:after="0"/>
              <w:ind w:left="135"/>
            </w:pPr>
            <w:hyperlink r:id="rId20">
              <w:r w:rsidR="0011338F">
                <w:rPr>
                  <w:rFonts w:ascii="Times New Roman" w:hAnsi="Times New Roman"/>
                  <w:color w:val="0000FF"/>
                  <w:u w:val="single"/>
                </w:rPr>
                <w:t>https://m.edsoo.ru/Y0UA69FNZ</w:t>
              </w:r>
            </w:hyperlink>
          </w:p>
        </w:tc>
      </w:tr>
      <w:tr w:rsidR="00C72C9A">
        <w:trPr>
          <w:trHeight w:val="144"/>
          <w:tblCellSpacing w:w="20" w:type="nil"/>
        </w:trPr>
        <w:tc>
          <w:tcPr>
            <w:tcW w:w="501" w:type="dxa"/>
            <w:tcMar>
              <w:top w:w="50" w:type="dxa"/>
              <w:left w:w="100" w:type="dxa"/>
            </w:tcMar>
            <w:vAlign w:val="center"/>
          </w:tcPr>
          <w:p w:rsidR="00C72C9A" w:rsidRDefault="0011338F">
            <w:pPr>
              <w:spacing w:after="0"/>
            </w:pPr>
            <w:r>
              <w:rPr>
                <w:rFonts w:ascii="Times New Roman" w:hAnsi="Times New Roman"/>
                <w:color w:val="000000"/>
                <w:sz w:val="24"/>
              </w:rPr>
              <w:t>2.2</w:t>
            </w:r>
          </w:p>
        </w:tc>
        <w:tc>
          <w:tcPr>
            <w:tcW w:w="2992" w:type="dxa"/>
            <w:tcMar>
              <w:top w:w="50" w:type="dxa"/>
              <w:left w:w="100" w:type="dxa"/>
            </w:tcMar>
            <w:vAlign w:val="center"/>
          </w:tcPr>
          <w:p w:rsidR="00C72C9A" w:rsidRDefault="0011338F">
            <w:pPr>
              <w:spacing w:after="0"/>
              <w:ind w:left="135"/>
            </w:pPr>
            <w:r>
              <w:rPr>
                <w:rFonts w:ascii="Times New Roman" w:hAnsi="Times New Roman"/>
                <w:color w:val="000000"/>
                <w:sz w:val="24"/>
              </w:rPr>
              <w:t>Электромагнитные колебания</w:t>
            </w:r>
          </w:p>
        </w:tc>
        <w:tc>
          <w:tcPr>
            <w:tcW w:w="97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72C9A" w:rsidRDefault="00C72C9A">
            <w:pPr>
              <w:spacing w:after="0"/>
              <w:ind w:left="135"/>
              <w:jc w:val="center"/>
            </w:pPr>
          </w:p>
        </w:tc>
        <w:tc>
          <w:tcPr>
            <w:tcW w:w="1787" w:type="dxa"/>
            <w:tcMar>
              <w:top w:w="50" w:type="dxa"/>
              <w:left w:w="100" w:type="dxa"/>
            </w:tcMar>
            <w:vAlign w:val="center"/>
          </w:tcPr>
          <w:p w:rsidR="00C72C9A" w:rsidRDefault="00C72C9A">
            <w:pPr>
              <w:spacing w:after="0"/>
              <w:ind w:left="135"/>
              <w:jc w:val="center"/>
            </w:pPr>
          </w:p>
        </w:tc>
        <w:tc>
          <w:tcPr>
            <w:tcW w:w="2646" w:type="dxa"/>
            <w:tcMar>
              <w:top w:w="50" w:type="dxa"/>
              <w:left w:w="100" w:type="dxa"/>
            </w:tcMar>
            <w:vAlign w:val="center"/>
          </w:tcPr>
          <w:p w:rsidR="00C72C9A" w:rsidRDefault="00860670">
            <w:pPr>
              <w:spacing w:after="0"/>
              <w:ind w:left="135"/>
            </w:pPr>
            <w:hyperlink r:id="rId21">
              <w:r w:rsidR="0011338F">
                <w:rPr>
                  <w:rFonts w:ascii="Times New Roman" w:hAnsi="Times New Roman"/>
                  <w:color w:val="0000FF"/>
                  <w:u w:val="single"/>
                </w:rPr>
                <w:t>https://m.edsoo.ru/ALLBYV2CT</w:t>
              </w:r>
            </w:hyperlink>
          </w:p>
        </w:tc>
      </w:tr>
      <w:tr w:rsidR="00C72C9A">
        <w:trPr>
          <w:trHeight w:val="144"/>
          <w:tblCellSpacing w:w="20" w:type="nil"/>
        </w:trPr>
        <w:tc>
          <w:tcPr>
            <w:tcW w:w="501" w:type="dxa"/>
            <w:tcMar>
              <w:top w:w="50" w:type="dxa"/>
              <w:left w:w="100" w:type="dxa"/>
            </w:tcMar>
            <w:vAlign w:val="center"/>
          </w:tcPr>
          <w:p w:rsidR="00C72C9A" w:rsidRDefault="0011338F">
            <w:pPr>
              <w:spacing w:after="0"/>
            </w:pPr>
            <w:r>
              <w:rPr>
                <w:rFonts w:ascii="Times New Roman" w:hAnsi="Times New Roman"/>
                <w:color w:val="000000"/>
                <w:sz w:val="24"/>
              </w:rPr>
              <w:t>2.3</w:t>
            </w:r>
          </w:p>
        </w:tc>
        <w:tc>
          <w:tcPr>
            <w:tcW w:w="2992" w:type="dxa"/>
            <w:tcMar>
              <w:top w:w="50" w:type="dxa"/>
              <w:left w:w="100" w:type="dxa"/>
            </w:tcMar>
            <w:vAlign w:val="center"/>
          </w:tcPr>
          <w:p w:rsidR="00C72C9A" w:rsidRDefault="0011338F">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72C9A" w:rsidRDefault="00C72C9A">
            <w:pPr>
              <w:spacing w:after="0"/>
              <w:ind w:left="135"/>
              <w:jc w:val="center"/>
            </w:pPr>
          </w:p>
        </w:tc>
        <w:tc>
          <w:tcPr>
            <w:tcW w:w="2646" w:type="dxa"/>
            <w:tcMar>
              <w:top w:w="50" w:type="dxa"/>
              <w:left w:w="100" w:type="dxa"/>
            </w:tcMar>
            <w:vAlign w:val="center"/>
          </w:tcPr>
          <w:p w:rsidR="00C72C9A" w:rsidRDefault="00860670">
            <w:pPr>
              <w:spacing w:after="0"/>
              <w:ind w:left="135"/>
            </w:pPr>
            <w:hyperlink r:id="rId22">
              <w:r w:rsidR="0011338F">
                <w:rPr>
                  <w:rFonts w:ascii="Times New Roman" w:hAnsi="Times New Roman"/>
                  <w:color w:val="0000FF"/>
                  <w:u w:val="single"/>
                </w:rPr>
                <w:t>https://m.edsoo.ru/RYEN0YIC5</w:t>
              </w:r>
            </w:hyperlink>
          </w:p>
        </w:tc>
      </w:tr>
      <w:tr w:rsidR="00C72C9A">
        <w:trPr>
          <w:trHeight w:val="144"/>
          <w:tblCellSpacing w:w="20" w:type="nil"/>
        </w:trPr>
        <w:tc>
          <w:tcPr>
            <w:tcW w:w="501" w:type="dxa"/>
            <w:tcMar>
              <w:top w:w="50" w:type="dxa"/>
              <w:left w:w="100" w:type="dxa"/>
            </w:tcMar>
            <w:vAlign w:val="center"/>
          </w:tcPr>
          <w:p w:rsidR="00C72C9A" w:rsidRDefault="0011338F">
            <w:pPr>
              <w:spacing w:after="0"/>
            </w:pPr>
            <w:r>
              <w:rPr>
                <w:rFonts w:ascii="Times New Roman" w:hAnsi="Times New Roman"/>
                <w:color w:val="000000"/>
                <w:sz w:val="24"/>
              </w:rPr>
              <w:t>2.4</w:t>
            </w:r>
          </w:p>
        </w:tc>
        <w:tc>
          <w:tcPr>
            <w:tcW w:w="2992" w:type="dxa"/>
            <w:tcMar>
              <w:top w:w="50" w:type="dxa"/>
              <w:left w:w="100" w:type="dxa"/>
            </w:tcMar>
            <w:vAlign w:val="center"/>
          </w:tcPr>
          <w:p w:rsidR="00C72C9A" w:rsidRDefault="0011338F">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25 </w:t>
            </w:r>
          </w:p>
        </w:tc>
        <w:tc>
          <w:tcPr>
            <w:tcW w:w="169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72C9A" w:rsidRDefault="00C72C9A">
            <w:pPr>
              <w:spacing w:after="0"/>
              <w:ind w:left="135"/>
              <w:jc w:val="center"/>
            </w:pPr>
          </w:p>
        </w:tc>
        <w:tc>
          <w:tcPr>
            <w:tcW w:w="2646" w:type="dxa"/>
            <w:tcMar>
              <w:top w:w="50" w:type="dxa"/>
              <w:left w:w="100" w:type="dxa"/>
            </w:tcMar>
            <w:vAlign w:val="center"/>
          </w:tcPr>
          <w:p w:rsidR="00C72C9A" w:rsidRDefault="00860670">
            <w:pPr>
              <w:spacing w:after="0"/>
              <w:ind w:left="135"/>
            </w:pPr>
            <w:hyperlink r:id="rId23">
              <w:r w:rsidR="0011338F">
                <w:rPr>
                  <w:rFonts w:ascii="Times New Roman" w:hAnsi="Times New Roman"/>
                  <w:color w:val="0000FF"/>
                  <w:u w:val="single"/>
                </w:rPr>
                <w:t>https://m.edsoo.ru/0BLJ6N69R</w:t>
              </w:r>
            </w:hyperlink>
          </w:p>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C72C9A" w:rsidRDefault="00C72C9A"/>
        </w:tc>
      </w:tr>
      <w:tr w:rsidR="00C72C9A" w:rsidRPr="00860670">
        <w:trPr>
          <w:trHeight w:val="144"/>
          <w:tblCellSpacing w:w="20" w:type="nil"/>
        </w:trPr>
        <w:tc>
          <w:tcPr>
            <w:tcW w:w="0" w:type="auto"/>
            <w:gridSpan w:val="6"/>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b/>
                <w:color w:val="000000"/>
                <w:sz w:val="24"/>
                <w:lang w:val="ru-RU"/>
              </w:rPr>
              <w:t>Раздел 3.</w:t>
            </w:r>
            <w:r w:rsidRPr="0076189D">
              <w:rPr>
                <w:rFonts w:ascii="Times New Roman" w:hAnsi="Times New Roman"/>
                <w:color w:val="000000"/>
                <w:sz w:val="24"/>
                <w:lang w:val="ru-RU"/>
              </w:rPr>
              <w:t xml:space="preserve"> </w:t>
            </w:r>
            <w:r w:rsidRPr="0076189D">
              <w:rPr>
                <w:rFonts w:ascii="Times New Roman" w:hAnsi="Times New Roman"/>
                <w:b/>
                <w:color w:val="000000"/>
                <w:sz w:val="24"/>
                <w:lang w:val="ru-RU"/>
              </w:rPr>
              <w:t>ОСНОВЫ СПЕЦИАЛЬНОЙ ТЕОРИИ ОТНОСИТЕЛЬНОСТИ</w:t>
            </w:r>
          </w:p>
        </w:tc>
      </w:tr>
      <w:tr w:rsidR="00C72C9A">
        <w:trPr>
          <w:trHeight w:val="144"/>
          <w:tblCellSpacing w:w="20" w:type="nil"/>
        </w:trPr>
        <w:tc>
          <w:tcPr>
            <w:tcW w:w="501" w:type="dxa"/>
            <w:tcMar>
              <w:top w:w="50" w:type="dxa"/>
              <w:left w:w="100" w:type="dxa"/>
            </w:tcMar>
            <w:vAlign w:val="center"/>
          </w:tcPr>
          <w:p w:rsidR="00C72C9A" w:rsidRDefault="0011338F">
            <w:pPr>
              <w:spacing w:after="0"/>
            </w:pPr>
            <w:r>
              <w:rPr>
                <w:rFonts w:ascii="Times New Roman" w:hAnsi="Times New Roman"/>
                <w:color w:val="000000"/>
                <w:sz w:val="24"/>
              </w:rPr>
              <w:t>3.1</w:t>
            </w:r>
          </w:p>
        </w:tc>
        <w:tc>
          <w:tcPr>
            <w:tcW w:w="2992" w:type="dxa"/>
            <w:tcMar>
              <w:top w:w="50" w:type="dxa"/>
              <w:left w:w="100" w:type="dxa"/>
            </w:tcMar>
            <w:vAlign w:val="center"/>
          </w:tcPr>
          <w:p w:rsidR="00C72C9A" w:rsidRDefault="0011338F">
            <w:pPr>
              <w:spacing w:after="0"/>
              <w:ind w:left="135"/>
            </w:pPr>
            <w:r>
              <w:rPr>
                <w:rFonts w:ascii="Times New Roman" w:hAnsi="Times New Roman"/>
                <w:color w:val="000000"/>
                <w:sz w:val="24"/>
              </w:rPr>
              <w:t>Основы СТО</w:t>
            </w:r>
          </w:p>
        </w:tc>
        <w:tc>
          <w:tcPr>
            <w:tcW w:w="97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72C9A" w:rsidRDefault="00C72C9A">
            <w:pPr>
              <w:spacing w:after="0"/>
              <w:ind w:left="135"/>
              <w:jc w:val="center"/>
            </w:pPr>
          </w:p>
        </w:tc>
        <w:tc>
          <w:tcPr>
            <w:tcW w:w="2646" w:type="dxa"/>
            <w:tcMar>
              <w:top w:w="50" w:type="dxa"/>
              <w:left w:w="100" w:type="dxa"/>
            </w:tcMar>
            <w:vAlign w:val="center"/>
          </w:tcPr>
          <w:p w:rsidR="00C72C9A" w:rsidRDefault="00860670">
            <w:pPr>
              <w:spacing w:after="0"/>
              <w:ind w:left="135"/>
            </w:pPr>
            <w:hyperlink r:id="rId24">
              <w:r w:rsidR="0011338F">
                <w:rPr>
                  <w:rFonts w:ascii="Times New Roman" w:hAnsi="Times New Roman"/>
                  <w:color w:val="0000FF"/>
                  <w:u w:val="single"/>
                </w:rPr>
                <w:t>https://m.edsoo.ru/HCX8YPUV4</w:t>
              </w:r>
            </w:hyperlink>
          </w:p>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72C9A" w:rsidRDefault="00C72C9A"/>
        </w:tc>
      </w:tr>
      <w:tr w:rsidR="00C72C9A">
        <w:trPr>
          <w:trHeight w:val="144"/>
          <w:tblCellSpacing w:w="20" w:type="nil"/>
        </w:trPr>
        <w:tc>
          <w:tcPr>
            <w:tcW w:w="0" w:type="auto"/>
            <w:gridSpan w:val="6"/>
            <w:tcMar>
              <w:top w:w="50" w:type="dxa"/>
              <w:left w:w="100" w:type="dxa"/>
            </w:tcMar>
            <w:vAlign w:val="center"/>
          </w:tcPr>
          <w:p w:rsidR="00C72C9A" w:rsidRDefault="0011338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C72C9A">
        <w:trPr>
          <w:trHeight w:val="144"/>
          <w:tblCellSpacing w:w="20" w:type="nil"/>
        </w:trPr>
        <w:tc>
          <w:tcPr>
            <w:tcW w:w="501" w:type="dxa"/>
            <w:tcMar>
              <w:top w:w="50" w:type="dxa"/>
              <w:left w:w="100" w:type="dxa"/>
            </w:tcMar>
            <w:vAlign w:val="center"/>
          </w:tcPr>
          <w:p w:rsidR="00C72C9A" w:rsidRDefault="0011338F">
            <w:pPr>
              <w:spacing w:after="0"/>
            </w:pPr>
            <w:r>
              <w:rPr>
                <w:rFonts w:ascii="Times New Roman" w:hAnsi="Times New Roman"/>
                <w:color w:val="000000"/>
                <w:sz w:val="24"/>
              </w:rPr>
              <w:t>4.1</w:t>
            </w:r>
          </w:p>
        </w:tc>
        <w:tc>
          <w:tcPr>
            <w:tcW w:w="2992" w:type="dxa"/>
            <w:tcMar>
              <w:top w:w="50" w:type="dxa"/>
              <w:left w:w="100" w:type="dxa"/>
            </w:tcMar>
            <w:vAlign w:val="center"/>
          </w:tcPr>
          <w:p w:rsidR="00C72C9A" w:rsidRDefault="0011338F">
            <w:pPr>
              <w:spacing w:after="0"/>
              <w:ind w:left="135"/>
            </w:pPr>
            <w:r>
              <w:rPr>
                <w:rFonts w:ascii="Times New Roman" w:hAnsi="Times New Roman"/>
                <w:color w:val="000000"/>
                <w:sz w:val="24"/>
              </w:rPr>
              <w:t>Корпускулярно-волновой дуализм</w:t>
            </w:r>
          </w:p>
        </w:tc>
        <w:tc>
          <w:tcPr>
            <w:tcW w:w="97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72C9A" w:rsidRDefault="00C72C9A">
            <w:pPr>
              <w:spacing w:after="0"/>
              <w:ind w:left="135"/>
              <w:jc w:val="center"/>
            </w:pPr>
          </w:p>
        </w:tc>
        <w:tc>
          <w:tcPr>
            <w:tcW w:w="1787" w:type="dxa"/>
            <w:tcMar>
              <w:top w:w="50" w:type="dxa"/>
              <w:left w:w="100" w:type="dxa"/>
            </w:tcMar>
            <w:vAlign w:val="center"/>
          </w:tcPr>
          <w:p w:rsidR="00C72C9A" w:rsidRDefault="00C72C9A">
            <w:pPr>
              <w:spacing w:after="0"/>
              <w:ind w:left="135"/>
              <w:jc w:val="center"/>
            </w:pPr>
          </w:p>
        </w:tc>
        <w:tc>
          <w:tcPr>
            <w:tcW w:w="2646" w:type="dxa"/>
            <w:tcMar>
              <w:top w:w="50" w:type="dxa"/>
              <w:left w:w="100" w:type="dxa"/>
            </w:tcMar>
            <w:vAlign w:val="center"/>
          </w:tcPr>
          <w:p w:rsidR="00C72C9A" w:rsidRDefault="00860670">
            <w:pPr>
              <w:spacing w:after="0"/>
              <w:ind w:left="135"/>
            </w:pPr>
            <w:hyperlink r:id="rId25">
              <w:r w:rsidR="0011338F">
                <w:rPr>
                  <w:rFonts w:ascii="Times New Roman" w:hAnsi="Times New Roman"/>
                  <w:color w:val="0000FF"/>
                  <w:u w:val="single"/>
                </w:rPr>
                <w:t>https://m.edsoo.ru/S400GCWUJ</w:t>
              </w:r>
            </w:hyperlink>
          </w:p>
        </w:tc>
      </w:tr>
      <w:tr w:rsidR="00C72C9A">
        <w:trPr>
          <w:trHeight w:val="144"/>
          <w:tblCellSpacing w:w="20" w:type="nil"/>
        </w:trPr>
        <w:tc>
          <w:tcPr>
            <w:tcW w:w="501" w:type="dxa"/>
            <w:tcMar>
              <w:top w:w="50" w:type="dxa"/>
              <w:left w:w="100" w:type="dxa"/>
            </w:tcMar>
            <w:vAlign w:val="center"/>
          </w:tcPr>
          <w:p w:rsidR="00C72C9A" w:rsidRDefault="0011338F">
            <w:pPr>
              <w:spacing w:after="0"/>
            </w:pPr>
            <w:r>
              <w:rPr>
                <w:rFonts w:ascii="Times New Roman" w:hAnsi="Times New Roman"/>
                <w:color w:val="000000"/>
                <w:sz w:val="24"/>
              </w:rPr>
              <w:t>4.2</w:t>
            </w:r>
          </w:p>
        </w:tc>
        <w:tc>
          <w:tcPr>
            <w:tcW w:w="2992" w:type="dxa"/>
            <w:tcMar>
              <w:top w:w="50" w:type="dxa"/>
              <w:left w:w="100" w:type="dxa"/>
            </w:tcMar>
            <w:vAlign w:val="center"/>
          </w:tcPr>
          <w:p w:rsidR="00C72C9A" w:rsidRDefault="0011338F">
            <w:pPr>
              <w:spacing w:after="0"/>
              <w:ind w:left="135"/>
            </w:pPr>
            <w:r>
              <w:rPr>
                <w:rFonts w:ascii="Times New Roman" w:hAnsi="Times New Roman"/>
                <w:color w:val="000000"/>
                <w:sz w:val="24"/>
              </w:rPr>
              <w:t>Физика атома</w:t>
            </w:r>
          </w:p>
        </w:tc>
        <w:tc>
          <w:tcPr>
            <w:tcW w:w="97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C72C9A" w:rsidRDefault="00C72C9A">
            <w:pPr>
              <w:spacing w:after="0"/>
              <w:ind w:left="135"/>
              <w:jc w:val="center"/>
            </w:pPr>
          </w:p>
        </w:tc>
        <w:tc>
          <w:tcPr>
            <w:tcW w:w="1787" w:type="dxa"/>
            <w:tcMar>
              <w:top w:w="50" w:type="dxa"/>
              <w:left w:w="100" w:type="dxa"/>
            </w:tcMar>
            <w:vAlign w:val="center"/>
          </w:tcPr>
          <w:p w:rsidR="00C72C9A" w:rsidRDefault="00C72C9A">
            <w:pPr>
              <w:spacing w:after="0"/>
              <w:ind w:left="135"/>
              <w:jc w:val="center"/>
            </w:pPr>
          </w:p>
        </w:tc>
        <w:tc>
          <w:tcPr>
            <w:tcW w:w="2646" w:type="dxa"/>
            <w:tcMar>
              <w:top w:w="50" w:type="dxa"/>
              <w:left w:w="100" w:type="dxa"/>
            </w:tcMar>
            <w:vAlign w:val="center"/>
          </w:tcPr>
          <w:p w:rsidR="00C72C9A" w:rsidRDefault="00860670">
            <w:pPr>
              <w:spacing w:after="0"/>
              <w:ind w:left="135"/>
            </w:pPr>
            <w:hyperlink r:id="rId26">
              <w:r w:rsidR="0011338F">
                <w:rPr>
                  <w:rFonts w:ascii="Times New Roman" w:hAnsi="Times New Roman"/>
                  <w:color w:val="0000FF"/>
                  <w:u w:val="single"/>
                </w:rPr>
                <w:t>https://m.edsoo.ru/ZLJ435GQC</w:t>
              </w:r>
            </w:hyperlink>
          </w:p>
        </w:tc>
      </w:tr>
      <w:tr w:rsidR="00C72C9A">
        <w:trPr>
          <w:trHeight w:val="144"/>
          <w:tblCellSpacing w:w="20" w:type="nil"/>
        </w:trPr>
        <w:tc>
          <w:tcPr>
            <w:tcW w:w="501" w:type="dxa"/>
            <w:tcMar>
              <w:top w:w="50" w:type="dxa"/>
              <w:left w:w="100" w:type="dxa"/>
            </w:tcMar>
            <w:vAlign w:val="center"/>
          </w:tcPr>
          <w:p w:rsidR="00C72C9A" w:rsidRDefault="0011338F">
            <w:pPr>
              <w:spacing w:after="0"/>
            </w:pPr>
            <w:r>
              <w:rPr>
                <w:rFonts w:ascii="Times New Roman" w:hAnsi="Times New Roman"/>
                <w:color w:val="000000"/>
                <w:sz w:val="24"/>
              </w:rPr>
              <w:t>4.3</w:t>
            </w:r>
          </w:p>
        </w:tc>
        <w:tc>
          <w:tcPr>
            <w:tcW w:w="2992"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Физика атомного ядра и элементарных частиц</w:t>
            </w:r>
          </w:p>
        </w:tc>
        <w:tc>
          <w:tcPr>
            <w:tcW w:w="97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72C9A" w:rsidRDefault="00C72C9A">
            <w:pPr>
              <w:spacing w:after="0"/>
              <w:ind w:left="135"/>
              <w:jc w:val="center"/>
            </w:pPr>
          </w:p>
        </w:tc>
        <w:tc>
          <w:tcPr>
            <w:tcW w:w="1787" w:type="dxa"/>
            <w:tcMar>
              <w:top w:w="50" w:type="dxa"/>
              <w:left w:w="100" w:type="dxa"/>
            </w:tcMar>
            <w:vAlign w:val="center"/>
          </w:tcPr>
          <w:p w:rsidR="00C72C9A" w:rsidRDefault="00C72C9A">
            <w:pPr>
              <w:spacing w:after="0"/>
              <w:ind w:left="135"/>
              <w:jc w:val="center"/>
            </w:pPr>
          </w:p>
        </w:tc>
        <w:tc>
          <w:tcPr>
            <w:tcW w:w="2646" w:type="dxa"/>
            <w:tcMar>
              <w:top w:w="50" w:type="dxa"/>
              <w:left w:w="100" w:type="dxa"/>
            </w:tcMar>
            <w:vAlign w:val="center"/>
          </w:tcPr>
          <w:p w:rsidR="00C72C9A" w:rsidRDefault="00860670">
            <w:pPr>
              <w:spacing w:after="0"/>
              <w:ind w:left="135"/>
            </w:pPr>
            <w:hyperlink r:id="rId27">
              <w:r w:rsidR="0011338F">
                <w:rPr>
                  <w:rFonts w:ascii="Times New Roman" w:hAnsi="Times New Roman"/>
                  <w:color w:val="0000FF"/>
                  <w:u w:val="single"/>
                </w:rPr>
                <w:t>https://m.edsoo.ru/Q4WLMHS9T</w:t>
              </w:r>
            </w:hyperlink>
          </w:p>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C72C9A" w:rsidRDefault="00C72C9A"/>
        </w:tc>
      </w:tr>
      <w:tr w:rsidR="00C72C9A" w:rsidRPr="00860670">
        <w:trPr>
          <w:trHeight w:val="144"/>
          <w:tblCellSpacing w:w="20" w:type="nil"/>
        </w:trPr>
        <w:tc>
          <w:tcPr>
            <w:tcW w:w="0" w:type="auto"/>
            <w:gridSpan w:val="6"/>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b/>
                <w:color w:val="000000"/>
                <w:sz w:val="24"/>
                <w:lang w:val="ru-RU"/>
              </w:rPr>
              <w:t>Раздел 5.</w:t>
            </w:r>
            <w:r w:rsidRPr="0076189D">
              <w:rPr>
                <w:rFonts w:ascii="Times New Roman" w:hAnsi="Times New Roman"/>
                <w:color w:val="000000"/>
                <w:sz w:val="24"/>
                <w:lang w:val="ru-RU"/>
              </w:rPr>
              <w:t xml:space="preserve"> </w:t>
            </w:r>
            <w:r w:rsidRPr="0076189D">
              <w:rPr>
                <w:rFonts w:ascii="Times New Roman" w:hAnsi="Times New Roman"/>
                <w:b/>
                <w:color w:val="000000"/>
                <w:sz w:val="24"/>
                <w:lang w:val="ru-RU"/>
              </w:rPr>
              <w:t>ЭЛЕМЕНТЫ АСТРОНОМИИ И АСТРОФИЗИКИ</w:t>
            </w:r>
          </w:p>
        </w:tc>
      </w:tr>
      <w:tr w:rsidR="00C72C9A">
        <w:trPr>
          <w:trHeight w:val="144"/>
          <w:tblCellSpacing w:w="20" w:type="nil"/>
        </w:trPr>
        <w:tc>
          <w:tcPr>
            <w:tcW w:w="501" w:type="dxa"/>
            <w:tcMar>
              <w:top w:w="50" w:type="dxa"/>
              <w:left w:w="100" w:type="dxa"/>
            </w:tcMar>
            <w:vAlign w:val="center"/>
          </w:tcPr>
          <w:p w:rsidR="00C72C9A" w:rsidRDefault="0011338F">
            <w:pPr>
              <w:spacing w:after="0"/>
            </w:pPr>
            <w:r>
              <w:rPr>
                <w:rFonts w:ascii="Times New Roman" w:hAnsi="Times New Roman"/>
                <w:color w:val="000000"/>
                <w:sz w:val="24"/>
              </w:rPr>
              <w:t>5.1</w:t>
            </w:r>
          </w:p>
        </w:tc>
        <w:tc>
          <w:tcPr>
            <w:tcW w:w="2992" w:type="dxa"/>
            <w:tcMar>
              <w:top w:w="50" w:type="dxa"/>
              <w:left w:w="100" w:type="dxa"/>
            </w:tcMar>
            <w:vAlign w:val="center"/>
          </w:tcPr>
          <w:p w:rsidR="00C72C9A" w:rsidRDefault="0011338F">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12 </w:t>
            </w:r>
          </w:p>
        </w:tc>
        <w:tc>
          <w:tcPr>
            <w:tcW w:w="1699" w:type="dxa"/>
            <w:tcMar>
              <w:top w:w="50" w:type="dxa"/>
              <w:left w:w="100" w:type="dxa"/>
            </w:tcMar>
            <w:vAlign w:val="center"/>
          </w:tcPr>
          <w:p w:rsidR="00C72C9A" w:rsidRDefault="00C72C9A">
            <w:pPr>
              <w:spacing w:after="0"/>
              <w:ind w:left="135"/>
              <w:jc w:val="center"/>
            </w:pPr>
          </w:p>
        </w:tc>
        <w:tc>
          <w:tcPr>
            <w:tcW w:w="1787" w:type="dxa"/>
            <w:tcMar>
              <w:top w:w="50" w:type="dxa"/>
              <w:left w:w="100" w:type="dxa"/>
            </w:tcMar>
            <w:vAlign w:val="center"/>
          </w:tcPr>
          <w:p w:rsidR="00C72C9A" w:rsidRDefault="00C72C9A">
            <w:pPr>
              <w:spacing w:after="0"/>
              <w:ind w:left="135"/>
              <w:jc w:val="center"/>
            </w:pPr>
          </w:p>
        </w:tc>
        <w:tc>
          <w:tcPr>
            <w:tcW w:w="2646" w:type="dxa"/>
            <w:tcMar>
              <w:top w:w="50" w:type="dxa"/>
              <w:left w:w="100" w:type="dxa"/>
            </w:tcMar>
            <w:vAlign w:val="center"/>
          </w:tcPr>
          <w:p w:rsidR="00C72C9A" w:rsidRDefault="00860670">
            <w:pPr>
              <w:spacing w:after="0"/>
              <w:ind w:left="135"/>
            </w:pPr>
            <w:hyperlink r:id="rId28">
              <w:r w:rsidR="0011338F">
                <w:rPr>
                  <w:rFonts w:ascii="Times New Roman" w:hAnsi="Times New Roman"/>
                  <w:color w:val="0000FF"/>
                  <w:u w:val="single"/>
                </w:rPr>
                <w:t>https://m.edsoo.ru/RPXW8WN4N</w:t>
              </w:r>
            </w:hyperlink>
          </w:p>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72C9A" w:rsidRDefault="00C72C9A"/>
        </w:tc>
      </w:tr>
      <w:tr w:rsidR="00C72C9A">
        <w:trPr>
          <w:trHeight w:val="144"/>
          <w:tblCellSpacing w:w="20" w:type="nil"/>
        </w:trPr>
        <w:tc>
          <w:tcPr>
            <w:tcW w:w="0" w:type="auto"/>
            <w:gridSpan w:val="6"/>
            <w:tcMar>
              <w:top w:w="50" w:type="dxa"/>
              <w:left w:w="100" w:type="dxa"/>
            </w:tcMar>
            <w:vAlign w:val="center"/>
          </w:tcPr>
          <w:p w:rsidR="00C72C9A" w:rsidRDefault="0011338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C72C9A">
        <w:trPr>
          <w:trHeight w:val="144"/>
          <w:tblCellSpacing w:w="20" w:type="nil"/>
        </w:trPr>
        <w:tc>
          <w:tcPr>
            <w:tcW w:w="501" w:type="dxa"/>
            <w:tcMar>
              <w:top w:w="50" w:type="dxa"/>
              <w:left w:w="100" w:type="dxa"/>
            </w:tcMar>
            <w:vAlign w:val="center"/>
          </w:tcPr>
          <w:p w:rsidR="00C72C9A" w:rsidRDefault="0011338F">
            <w:pPr>
              <w:spacing w:after="0"/>
            </w:pPr>
            <w:r>
              <w:rPr>
                <w:rFonts w:ascii="Times New Roman" w:hAnsi="Times New Roman"/>
                <w:color w:val="000000"/>
                <w:sz w:val="24"/>
              </w:rPr>
              <w:t>6.1</w:t>
            </w:r>
          </w:p>
        </w:tc>
        <w:tc>
          <w:tcPr>
            <w:tcW w:w="2992" w:type="dxa"/>
            <w:tcMar>
              <w:top w:w="50" w:type="dxa"/>
              <w:left w:w="100" w:type="dxa"/>
            </w:tcMar>
            <w:vAlign w:val="center"/>
          </w:tcPr>
          <w:p w:rsidR="00C72C9A" w:rsidRDefault="0011338F">
            <w:pPr>
              <w:spacing w:after="0"/>
              <w:ind w:left="135"/>
            </w:pPr>
            <w:r>
              <w:rPr>
                <w:rFonts w:ascii="Times New Roman" w:hAnsi="Times New Roman"/>
                <w:color w:val="000000"/>
                <w:sz w:val="24"/>
              </w:rPr>
              <w:t>Физический практикум</w:t>
            </w:r>
          </w:p>
        </w:tc>
        <w:tc>
          <w:tcPr>
            <w:tcW w:w="97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C72C9A" w:rsidRDefault="00C72C9A">
            <w:pPr>
              <w:spacing w:after="0"/>
              <w:ind w:left="135"/>
              <w:jc w:val="center"/>
            </w:pPr>
          </w:p>
        </w:tc>
        <w:tc>
          <w:tcPr>
            <w:tcW w:w="178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16 </w:t>
            </w:r>
          </w:p>
        </w:tc>
        <w:tc>
          <w:tcPr>
            <w:tcW w:w="2646" w:type="dxa"/>
            <w:tcMar>
              <w:top w:w="50" w:type="dxa"/>
              <w:left w:w="100" w:type="dxa"/>
            </w:tcMar>
            <w:vAlign w:val="center"/>
          </w:tcPr>
          <w:p w:rsidR="00C72C9A" w:rsidRDefault="00860670">
            <w:pPr>
              <w:spacing w:after="0"/>
              <w:ind w:left="135"/>
            </w:pPr>
            <w:hyperlink r:id="rId29">
              <w:r w:rsidR="0011338F">
                <w:rPr>
                  <w:rFonts w:ascii="Times New Roman" w:hAnsi="Times New Roman"/>
                  <w:color w:val="0000FF"/>
                  <w:u w:val="single"/>
                </w:rPr>
                <w:t>https://m.edsoo.ru/EL9A1AJIF</w:t>
              </w:r>
            </w:hyperlink>
          </w:p>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72C9A" w:rsidRDefault="00C72C9A"/>
        </w:tc>
      </w:tr>
      <w:tr w:rsidR="00C72C9A">
        <w:trPr>
          <w:trHeight w:val="144"/>
          <w:tblCellSpacing w:w="20" w:type="nil"/>
        </w:trPr>
        <w:tc>
          <w:tcPr>
            <w:tcW w:w="0" w:type="auto"/>
            <w:gridSpan w:val="6"/>
            <w:tcMar>
              <w:top w:w="50" w:type="dxa"/>
              <w:left w:w="100" w:type="dxa"/>
            </w:tcMar>
            <w:vAlign w:val="center"/>
          </w:tcPr>
          <w:p w:rsidR="00C72C9A" w:rsidRDefault="0011338F">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C72C9A">
        <w:trPr>
          <w:trHeight w:val="144"/>
          <w:tblCellSpacing w:w="20" w:type="nil"/>
        </w:trPr>
        <w:tc>
          <w:tcPr>
            <w:tcW w:w="501" w:type="dxa"/>
            <w:tcMar>
              <w:top w:w="50" w:type="dxa"/>
              <w:left w:w="100" w:type="dxa"/>
            </w:tcMar>
            <w:vAlign w:val="center"/>
          </w:tcPr>
          <w:p w:rsidR="00C72C9A" w:rsidRDefault="0011338F">
            <w:pPr>
              <w:spacing w:after="0"/>
            </w:pPr>
            <w:r>
              <w:rPr>
                <w:rFonts w:ascii="Times New Roman" w:hAnsi="Times New Roman"/>
                <w:color w:val="000000"/>
                <w:sz w:val="24"/>
              </w:rPr>
              <w:t>7.1</w:t>
            </w:r>
          </w:p>
        </w:tc>
        <w:tc>
          <w:tcPr>
            <w:tcW w:w="2992"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Систематизация и обобщение предметного содержания и опыта деятельности, приобретённого при изучении курса физики 10 – 11 классов</w:t>
            </w:r>
          </w:p>
        </w:tc>
        <w:tc>
          <w:tcPr>
            <w:tcW w:w="97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9" w:type="dxa"/>
            <w:tcMar>
              <w:top w:w="50" w:type="dxa"/>
              <w:left w:w="100" w:type="dxa"/>
            </w:tcMar>
            <w:vAlign w:val="center"/>
          </w:tcPr>
          <w:p w:rsidR="00C72C9A" w:rsidRDefault="00C72C9A">
            <w:pPr>
              <w:spacing w:after="0"/>
              <w:ind w:left="135"/>
              <w:jc w:val="center"/>
            </w:pPr>
          </w:p>
        </w:tc>
        <w:tc>
          <w:tcPr>
            <w:tcW w:w="1787" w:type="dxa"/>
            <w:tcMar>
              <w:top w:w="50" w:type="dxa"/>
              <w:left w:w="100" w:type="dxa"/>
            </w:tcMar>
            <w:vAlign w:val="center"/>
          </w:tcPr>
          <w:p w:rsidR="00C72C9A" w:rsidRDefault="00C72C9A">
            <w:pPr>
              <w:spacing w:after="0"/>
              <w:ind w:left="135"/>
              <w:jc w:val="center"/>
            </w:pPr>
          </w:p>
        </w:tc>
        <w:tc>
          <w:tcPr>
            <w:tcW w:w="2646" w:type="dxa"/>
            <w:tcMar>
              <w:top w:w="50" w:type="dxa"/>
              <w:left w:w="100" w:type="dxa"/>
            </w:tcMar>
            <w:vAlign w:val="center"/>
          </w:tcPr>
          <w:p w:rsidR="00C72C9A" w:rsidRDefault="00860670">
            <w:pPr>
              <w:spacing w:after="0"/>
              <w:ind w:left="135"/>
            </w:pPr>
            <w:hyperlink r:id="rId30">
              <w:r w:rsidR="0011338F">
                <w:rPr>
                  <w:rFonts w:ascii="Times New Roman" w:hAnsi="Times New Roman"/>
                  <w:color w:val="0000FF"/>
                  <w:u w:val="single"/>
                </w:rPr>
                <w:t>https://m.edsoo.ru/P5CGRX7IW</w:t>
              </w:r>
            </w:hyperlink>
          </w:p>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72C9A" w:rsidRDefault="00C72C9A"/>
        </w:tc>
      </w:tr>
      <w:tr w:rsidR="00C72C9A">
        <w:trPr>
          <w:trHeight w:val="144"/>
          <w:tblCellSpacing w:w="20" w:type="nil"/>
        </w:trPr>
        <w:tc>
          <w:tcPr>
            <w:tcW w:w="0" w:type="auto"/>
            <w:gridSpan w:val="2"/>
            <w:tcMar>
              <w:top w:w="50" w:type="dxa"/>
              <w:left w:w="100" w:type="dxa"/>
            </w:tcMar>
            <w:vAlign w:val="center"/>
          </w:tcPr>
          <w:p w:rsidR="00C72C9A" w:rsidRDefault="0011338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C72C9A" w:rsidRDefault="00C72C9A">
            <w:pPr>
              <w:spacing w:after="0"/>
              <w:ind w:left="135"/>
              <w:jc w:val="center"/>
            </w:pPr>
          </w:p>
        </w:tc>
        <w:tc>
          <w:tcPr>
            <w:tcW w:w="1787" w:type="dxa"/>
            <w:tcMar>
              <w:top w:w="50" w:type="dxa"/>
              <w:left w:w="100" w:type="dxa"/>
            </w:tcMar>
            <w:vAlign w:val="center"/>
          </w:tcPr>
          <w:p w:rsidR="00C72C9A" w:rsidRDefault="00C72C9A">
            <w:pPr>
              <w:spacing w:after="0"/>
              <w:ind w:left="135"/>
              <w:jc w:val="center"/>
            </w:pPr>
          </w:p>
        </w:tc>
        <w:tc>
          <w:tcPr>
            <w:tcW w:w="2646" w:type="dxa"/>
            <w:tcMar>
              <w:top w:w="50" w:type="dxa"/>
              <w:left w:w="100" w:type="dxa"/>
            </w:tcMar>
            <w:vAlign w:val="center"/>
          </w:tcPr>
          <w:p w:rsidR="00C72C9A" w:rsidRDefault="00860670">
            <w:pPr>
              <w:spacing w:after="0"/>
              <w:ind w:left="135"/>
            </w:pPr>
            <w:hyperlink r:id="rId31">
              <w:r w:rsidR="0011338F">
                <w:rPr>
                  <w:rFonts w:ascii="Times New Roman" w:hAnsi="Times New Roman"/>
                  <w:color w:val="0000FF"/>
                  <w:u w:val="single"/>
                </w:rPr>
                <w:t>https://m.edsoo.ru/E65RY9XLB</w:t>
              </w:r>
            </w:hyperlink>
          </w:p>
        </w:tc>
      </w:tr>
      <w:tr w:rsidR="00C72C9A">
        <w:trPr>
          <w:trHeight w:val="144"/>
          <w:tblCellSpacing w:w="20" w:type="nil"/>
        </w:trPr>
        <w:tc>
          <w:tcPr>
            <w:tcW w:w="0" w:type="auto"/>
            <w:gridSpan w:val="2"/>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9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16 </w:t>
            </w:r>
          </w:p>
        </w:tc>
        <w:tc>
          <w:tcPr>
            <w:tcW w:w="2646" w:type="dxa"/>
            <w:tcMar>
              <w:top w:w="50" w:type="dxa"/>
              <w:left w:w="100" w:type="dxa"/>
            </w:tcMar>
            <w:vAlign w:val="center"/>
          </w:tcPr>
          <w:p w:rsidR="00C72C9A" w:rsidRDefault="00C72C9A"/>
        </w:tc>
      </w:tr>
    </w:tbl>
    <w:p w:rsidR="00C72C9A" w:rsidRDefault="00C72C9A">
      <w:pPr>
        <w:sectPr w:rsidR="00C72C9A">
          <w:pgSz w:w="16383" w:h="11906" w:orient="landscape"/>
          <w:pgMar w:top="1134" w:right="850" w:bottom="1134" w:left="1701" w:header="720" w:footer="720" w:gutter="0"/>
          <w:cols w:space="720"/>
        </w:sectPr>
      </w:pPr>
    </w:p>
    <w:p w:rsidR="00C72C9A" w:rsidRDefault="00C72C9A">
      <w:pPr>
        <w:sectPr w:rsidR="00C72C9A">
          <w:pgSz w:w="16383" w:h="11906" w:orient="landscape"/>
          <w:pgMar w:top="1134" w:right="850" w:bottom="1134" w:left="1701" w:header="720" w:footer="720" w:gutter="0"/>
          <w:cols w:space="720"/>
        </w:sectPr>
      </w:pPr>
    </w:p>
    <w:p w:rsidR="00C72C9A" w:rsidRDefault="0011338F">
      <w:pPr>
        <w:spacing w:after="0"/>
        <w:ind w:left="120"/>
      </w:pPr>
      <w:bookmarkStart w:id="12" w:name="block-85789337"/>
      <w:bookmarkEnd w:id="11"/>
      <w:r>
        <w:rPr>
          <w:rFonts w:ascii="Times New Roman" w:hAnsi="Times New Roman"/>
          <w:b/>
          <w:color w:val="000000"/>
          <w:sz w:val="28"/>
        </w:rPr>
        <w:lastRenderedPageBreak/>
        <w:t xml:space="preserve"> ПОУРОЧНОЕ ПЛАНИРОВАНИЕ </w:t>
      </w:r>
    </w:p>
    <w:p w:rsidR="00C72C9A" w:rsidRDefault="0011338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6"/>
        <w:gridCol w:w="4487"/>
        <w:gridCol w:w="1004"/>
        <w:gridCol w:w="713"/>
        <w:gridCol w:w="744"/>
        <w:gridCol w:w="1536"/>
        <w:gridCol w:w="1559"/>
        <w:gridCol w:w="3091"/>
      </w:tblGrid>
      <w:tr w:rsidR="0076189D" w:rsidTr="0076189D">
        <w:trPr>
          <w:trHeight w:val="144"/>
          <w:tblCellSpacing w:w="20" w:type="nil"/>
        </w:trPr>
        <w:tc>
          <w:tcPr>
            <w:tcW w:w="716" w:type="dxa"/>
            <w:vMerge w:val="restart"/>
            <w:tcMar>
              <w:top w:w="50" w:type="dxa"/>
              <w:left w:w="100" w:type="dxa"/>
            </w:tcMar>
            <w:vAlign w:val="center"/>
          </w:tcPr>
          <w:p w:rsidR="0076189D" w:rsidRDefault="0076189D" w:rsidP="0076189D">
            <w:pPr>
              <w:spacing w:after="0" w:line="240" w:lineRule="auto"/>
              <w:ind w:left="135"/>
              <w:jc w:val="center"/>
            </w:pPr>
            <w:r>
              <w:rPr>
                <w:rFonts w:ascii="Times New Roman" w:hAnsi="Times New Roman"/>
                <w:b/>
                <w:color w:val="000000"/>
                <w:sz w:val="24"/>
              </w:rPr>
              <w:t>№ п/п</w:t>
            </w:r>
          </w:p>
          <w:p w:rsidR="0076189D" w:rsidRDefault="0076189D" w:rsidP="0076189D">
            <w:pPr>
              <w:spacing w:after="0" w:line="240" w:lineRule="auto"/>
              <w:ind w:left="135"/>
              <w:jc w:val="center"/>
            </w:pPr>
          </w:p>
        </w:tc>
        <w:tc>
          <w:tcPr>
            <w:tcW w:w="4487" w:type="dxa"/>
            <w:vMerge w:val="restart"/>
            <w:tcMar>
              <w:top w:w="50" w:type="dxa"/>
              <w:left w:w="100" w:type="dxa"/>
            </w:tcMar>
            <w:vAlign w:val="center"/>
          </w:tcPr>
          <w:p w:rsidR="0076189D" w:rsidRDefault="0076189D" w:rsidP="0076189D">
            <w:pPr>
              <w:spacing w:after="0" w:line="240" w:lineRule="auto"/>
              <w:ind w:left="135"/>
              <w:jc w:val="center"/>
            </w:pPr>
            <w:r>
              <w:rPr>
                <w:rFonts w:ascii="Times New Roman" w:hAnsi="Times New Roman"/>
                <w:b/>
                <w:color w:val="000000"/>
                <w:sz w:val="24"/>
              </w:rPr>
              <w:t>Тема урока</w:t>
            </w:r>
          </w:p>
          <w:p w:rsidR="0076189D" w:rsidRDefault="0076189D" w:rsidP="0076189D">
            <w:pPr>
              <w:spacing w:after="0" w:line="240" w:lineRule="auto"/>
              <w:ind w:left="135"/>
              <w:jc w:val="center"/>
            </w:pPr>
          </w:p>
        </w:tc>
        <w:tc>
          <w:tcPr>
            <w:tcW w:w="2461" w:type="dxa"/>
            <w:gridSpan w:val="3"/>
            <w:tcMar>
              <w:top w:w="50" w:type="dxa"/>
              <w:left w:w="100" w:type="dxa"/>
            </w:tcMar>
            <w:vAlign w:val="center"/>
          </w:tcPr>
          <w:p w:rsidR="0076189D" w:rsidRDefault="0076189D" w:rsidP="0076189D">
            <w:pPr>
              <w:spacing w:after="0" w:line="240" w:lineRule="auto"/>
              <w:jc w:val="center"/>
            </w:pPr>
            <w:r>
              <w:rPr>
                <w:rFonts w:ascii="Times New Roman" w:hAnsi="Times New Roman"/>
                <w:b/>
                <w:color w:val="000000"/>
                <w:sz w:val="24"/>
              </w:rPr>
              <w:t>Количество часов</w:t>
            </w:r>
          </w:p>
        </w:tc>
        <w:tc>
          <w:tcPr>
            <w:tcW w:w="3095" w:type="dxa"/>
            <w:gridSpan w:val="2"/>
          </w:tcPr>
          <w:p w:rsidR="0076189D" w:rsidRPr="0076189D" w:rsidRDefault="0076189D" w:rsidP="0076189D">
            <w:pPr>
              <w:spacing w:after="0" w:line="240" w:lineRule="auto"/>
              <w:ind w:left="135"/>
              <w:jc w:val="center"/>
            </w:pPr>
            <w:r>
              <w:rPr>
                <w:rFonts w:ascii="Times New Roman" w:hAnsi="Times New Roman"/>
                <w:b/>
                <w:color w:val="000000"/>
                <w:sz w:val="24"/>
              </w:rPr>
              <w:t>Дата изучения</w:t>
            </w:r>
          </w:p>
        </w:tc>
        <w:tc>
          <w:tcPr>
            <w:tcW w:w="3091" w:type="dxa"/>
            <w:vMerge w:val="restart"/>
            <w:tcMar>
              <w:top w:w="50" w:type="dxa"/>
              <w:left w:w="100" w:type="dxa"/>
            </w:tcMar>
            <w:vAlign w:val="center"/>
          </w:tcPr>
          <w:p w:rsidR="0076189D" w:rsidRDefault="0076189D" w:rsidP="0076189D">
            <w:pPr>
              <w:spacing w:after="0" w:line="240" w:lineRule="auto"/>
              <w:ind w:left="135"/>
              <w:jc w:val="center"/>
            </w:pPr>
            <w:r>
              <w:rPr>
                <w:rFonts w:ascii="Times New Roman" w:hAnsi="Times New Roman"/>
                <w:b/>
                <w:color w:val="000000"/>
                <w:sz w:val="24"/>
              </w:rPr>
              <w:t>Электронные цифровые образовательные ресурсы</w:t>
            </w:r>
          </w:p>
        </w:tc>
      </w:tr>
      <w:tr w:rsidR="0076189D" w:rsidTr="0076189D">
        <w:trPr>
          <w:trHeight w:val="144"/>
          <w:tblCellSpacing w:w="20" w:type="nil"/>
        </w:trPr>
        <w:tc>
          <w:tcPr>
            <w:tcW w:w="716" w:type="dxa"/>
            <w:vMerge/>
            <w:tcBorders>
              <w:top w:val="nil"/>
            </w:tcBorders>
            <w:tcMar>
              <w:top w:w="50" w:type="dxa"/>
              <w:left w:w="100" w:type="dxa"/>
            </w:tcMar>
          </w:tcPr>
          <w:p w:rsidR="0076189D" w:rsidRDefault="0076189D" w:rsidP="0076189D">
            <w:pPr>
              <w:spacing w:line="240" w:lineRule="auto"/>
            </w:pPr>
          </w:p>
        </w:tc>
        <w:tc>
          <w:tcPr>
            <w:tcW w:w="4487" w:type="dxa"/>
            <w:vMerge/>
            <w:tcBorders>
              <w:top w:val="nil"/>
            </w:tcBorders>
            <w:tcMar>
              <w:top w:w="50" w:type="dxa"/>
              <w:left w:w="100" w:type="dxa"/>
            </w:tcMar>
          </w:tcPr>
          <w:p w:rsidR="0076189D" w:rsidRDefault="0076189D" w:rsidP="0076189D">
            <w:pPr>
              <w:spacing w:line="240" w:lineRule="auto"/>
            </w:pPr>
          </w:p>
        </w:tc>
        <w:tc>
          <w:tcPr>
            <w:tcW w:w="1004" w:type="dxa"/>
            <w:tcMar>
              <w:top w:w="50" w:type="dxa"/>
              <w:left w:w="100" w:type="dxa"/>
            </w:tcMar>
            <w:vAlign w:val="center"/>
          </w:tcPr>
          <w:p w:rsidR="0076189D" w:rsidRPr="0076189D" w:rsidRDefault="0076189D" w:rsidP="0076189D">
            <w:pPr>
              <w:spacing w:after="0" w:line="240" w:lineRule="auto"/>
              <w:ind w:left="135"/>
              <w:jc w:val="center"/>
              <w:rPr>
                <w:rFonts w:ascii="Times New Roman" w:hAnsi="Times New Roman" w:cs="Times New Roman"/>
                <w:b/>
                <w:sz w:val="24"/>
                <w:szCs w:val="24"/>
              </w:rPr>
            </w:pPr>
            <w:r w:rsidRPr="0076189D">
              <w:rPr>
                <w:rFonts w:ascii="Times New Roman" w:hAnsi="Times New Roman" w:cs="Times New Roman"/>
                <w:b/>
                <w:color w:val="000000"/>
                <w:sz w:val="24"/>
                <w:szCs w:val="24"/>
              </w:rPr>
              <w:t>Всего</w:t>
            </w:r>
          </w:p>
          <w:p w:rsidR="0076189D" w:rsidRPr="0076189D" w:rsidRDefault="0076189D" w:rsidP="0076189D">
            <w:pPr>
              <w:spacing w:after="0" w:line="240" w:lineRule="auto"/>
              <w:ind w:left="135"/>
              <w:jc w:val="center"/>
              <w:rPr>
                <w:rFonts w:ascii="Times New Roman" w:hAnsi="Times New Roman" w:cs="Times New Roman"/>
                <w:b/>
                <w:sz w:val="24"/>
                <w:szCs w:val="24"/>
              </w:rPr>
            </w:pPr>
          </w:p>
        </w:tc>
        <w:tc>
          <w:tcPr>
            <w:tcW w:w="713" w:type="dxa"/>
            <w:tcMar>
              <w:top w:w="50" w:type="dxa"/>
              <w:left w:w="100" w:type="dxa"/>
            </w:tcMar>
            <w:vAlign w:val="center"/>
          </w:tcPr>
          <w:p w:rsidR="0076189D" w:rsidRPr="0076189D" w:rsidRDefault="0076189D" w:rsidP="0076189D">
            <w:pPr>
              <w:spacing w:after="0" w:line="240" w:lineRule="auto"/>
              <w:ind w:left="135"/>
              <w:jc w:val="center"/>
              <w:rPr>
                <w:rFonts w:ascii="Times New Roman" w:hAnsi="Times New Roman" w:cs="Times New Roman"/>
                <w:b/>
                <w:sz w:val="24"/>
                <w:szCs w:val="24"/>
                <w:lang w:val="ru-RU"/>
              </w:rPr>
            </w:pPr>
            <w:r w:rsidRPr="0076189D">
              <w:rPr>
                <w:rFonts w:ascii="Times New Roman" w:hAnsi="Times New Roman" w:cs="Times New Roman"/>
                <w:b/>
                <w:color w:val="000000"/>
                <w:sz w:val="24"/>
                <w:szCs w:val="24"/>
                <w:lang w:val="ru-RU"/>
              </w:rPr>
              <w:t>КР</w:t>
            </w:r>
          </w:p>
          <w:p w:rsidR="0076189D" w:rsidRPr="0076189D" w:rsidRDefault="0076189D" w:rsidP="0076189D">
            <w:pPr>
              <w:spacing w:after="0" w:line="240" w:lineRule="auto"/>
              <w:ind w:left="135"/>
              <w:jc w:val="center"/>
              <w:rPr>
                <w:rFonts w:ascii="Times New Roman" w:hAnsi="Times New Roman" w:cs="Times New Roman"/>
                <w:b/>
                <w:sz w:val="24"/>
                <w:szCs w:val="24"/>
              </w:rPr>
            </w:pPr>
          </w:p>
        </w:tc>
        <w:tc>
          <w:tcPr>
            <w:tcW w:w="744" w:type="dxa"/>
            <w:tcMar>
              <w:top w:w="50" w:type="dxa"/>
              <w:left w:w="100" w:type="dxa"/>
            </w:tcMar>
            <w:vAlign w:val="center"/>
          </w:tcPr>
          <w:p w:rsidR="0076189D" w:rsidRPr="0076189D" w:rsidRDefault="0076189D" w:rsidP="0076189D">
            <w:pPr>
              <w:spacing w:after="0" w:line="240" w:lineRule="auto"/>
              <w:ind w:left="135"/>
              <w:jc w:val="center"/>
              <w:rPr>
                <w:rFonts w:ascii="Times New Roman" w:hAnsi="Times New Roman" w:cs="Times New Roman"/>
                <w:b/>
                <w:sz w:val="24"/>
                <w:szCs w:val="24"/>
                <w:lang w:val="ru-RU"/>
              </w:rPr>
            </w:pPr>
            <w:r w:rsidRPr="0076189D">
              <w:rPr>
                <w:rFonts w:ascii="Times New Roman" w:hAnsi="Times New Roman" w:cs="Times New Roman"/>
                <w:b/>
                <w:color w:val="000000"/>
                <w:sz w:val="24"/>
                <w:szCs w:val="24"/>
                <w:lang w:val="ru-RU"/>
              </w:rPr>
              <w:t>ПР</w:t>
            </w:r>
          </w:p>
          <w:p w:rsidR="0076189D" w:rsidRPr="0076189D" w:rsidRDefault="0076189D" w:rsidP="0076189D">
            <w:pPr>
              <w:spacing w:after="0" w:line="240" w:lineRule="auto"/>
              <w:ind w:left="135"/>
              <w:jc w:val="center"/>
              <w:rPr>
                <w:rFonts w:ascii="Times New Roman" w:hAnsi="Times New Roman" w:cs="Times New Roman"/>
                <w:b/>
                <w:sz w:val="24"/>
                <w:szCs w:val="24"/>
              </w:rPr>
            </w:pPr>
          </w:p>
        </w:tc>
        <w:tc>
          <w:tcPr>
            <w:tcW w:w="1536" w:type="dxa"/>
          </w:tcPr>
          <w:p w:rsidR="0076189D" w:rsidRPr="0076189D" w:rsidRDefault="0076189D" w:rsidP="0076189D">
            <w:pPr>
              <w:spacing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По плану</w:t>
            </w:r>
          </w:p>
        </w:tc>
        <w:tc>
          <w:tcPr>
            <w:tcW w:w="1559" w:type="dxa"/>
          </w:tcPr>
          <w:p w:rsidR="0076189D" w:rsidRPr="0076189D" w:rsidRDefault="0076189D" w:rsidP="0076189D">
            <w:pPr>
              <w:spacing w:line="240" w:lineRule="auto"/>
              <w:ind w:left="-136" w:right="-81"/>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Фактически </w:t>
            </w:r>
          </w:p>
        </w:tc>
        <w:tc>
          <w:tcPr>
            <w:tcW w:w="3091" w:type="dxa"/>
            <w:vMerge/>
            <w:tcBorders>
              <w:top w:val="nil"/>
            </w:tcBorders>
            <w:tcMar>
              <w:top w:w="50" w:type="dxa"/>
              <w:left w:w="100" w:type="dxa"/>
            </w:tcMar>
          </w:tcPr>
          <w:p w:rsidR="0076189D" w:rsidRDefault="0076189D" w:rsidP="0076189D">
            <w:pPr>
              <w:spacing w:line="240" w:lineRule="auto"/>
            </w:pPr>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Физика – фундаментальная наука о природе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32">
              <w:r w:rsidR="0076189D">
                <w:rPr>
                  <w:rFonts w:ascii="Times New Roman" w:hAnsi="Times New Roman"/>
                  <w:color w:val="0000FF"/>
                  <w:u w:val="single"/>
                </w:rPr>
                <w:t>https://m.edsoo.ru/4GD12L71X</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2</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Научный метод познания и методы исследования физических явлений</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33">
              <w:r w:rsidR="0076189D">
                <w:rPr>
                  <w:rFonts w:ascii="Times New Roman" w:hAnsi="Times New Roman"/>
                  <w:color w:val="0000FF"/>
                  <w:u w:val="single"/>
                </w:rPr>
                <w:t>https://m.edsoo.ru/47JUL0I1Y</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3</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Эксперимент и теория в процессе познания природы. Наблюдение и эксперимент в физике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34">
              <w:r w:rsidR="0076189D">
                <w:rPr>
                  <w:rFonts w:ascii="Times New Roman" w:hAnsi="Times New Roman"/>
                  <w:color w:val="0000FF"/>
                  <w:u w:val="single"/>
                </w:rPr>
                <w:t>https://m.edsoo.ru/RV2VFFZL6</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4</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Способы измерения физических величин</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35">
              <w:r w:rsidR="0076189D">
                <w:rPr>
                  <w:rFonts w:ascii="Times New Roman" w:hAnsi="Times New Roman"/>
                  <w:color w:val="0000FF"/>
                  <w:u w:val="single"/>
                </w:rPr>
                <w:t>https://m.edsoo.ru/BKMS7EYO5</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5</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Абсолютная и относительная погрешности измерений физических величин</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36">
              <w:r w:rsidR="0076189D">
                <w:rPr>
                  <w:rFonts w:ascii="Times New Roman" w:hAnsi="Times New Roman"/>
                  <w:color w:val="0000FF"/>
                  <w:u w:val="single"/>
                </w:rPr>
                <w:t>https://m.edsoo.ru/K3LQI3CFT</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6</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Моделирование в физике. Роль и место физики в формировании современной научной картины мира, в практической деятельности людей</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37">
              <w:r w:rsidR="0076189D">
                <w:rPr>
                  <w:rFonts w:ascii="Times New Roman" w:hAnsi="Times New Roman"/>
                  <w:color w:val="0000FF"/>
                  <w:u w:val="single"/>
                </w:rPr>
                <w:t>https://m.edsoo.ru/85PJ5YR4H</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7</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Механическое движение. Система отсчета. Относительность механического движения. </w:t>
            </w:r>
            <w:r>
              <w:rPr>
                <w:rFonts w:ascii="Times New Roman" w:hAnsi="Times New Roman"/>
                <w:color w:val="000000"/>
                <w:sz w:val="24"/>
              </w:rPr>
              <w:t>Прямая и обратная задачи механики</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38">
              <w:r w:rsidR="0076189D">
                <w:rPr>
                  <w:rFonts w:ascii="Times New Roman" w:hAnsi="Times New Roman"/>
                  <w:color w:val="0000FF"/>
                  <w:u w:val="single"/>
                </w:rPr>
                <w:t>https://m.edsoo.ru/QUQYCWDZP</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8</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Радиус-вектор материальной точки, его проекции на оси координат. </w:t>
            </w:r>
            <w:r>
              <w:rPr>
                <w:rFonts w:ascii="Times New Roman" w:hAnsi="Times New Roman"/>
                <w:color w:val="000000"/>
                <w:sz w:val="24"/>
              </w:rPr>
              <w:t>Траектория. Перемещение. Скорость. Их проекции на оси координат</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39">
              <w:r w:rsidR="0076189D">
                <w:rPr>
                  <w:rFonts w:ascii="Times New Roman" w:hAnsi="Times New Roman"/>
                  <w:color w:val="0000FF"/>
                  <w:u w:val="single"/>
                </w:rPr>
                <w:t>https://m.edsoo.ru/PEU6JZ2QE</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9</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Равномерное прямолинейное движение. Графическое описание равномерного прямолинейного движения</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40">
              <w:r w:rsidR="0076189D">
                <w:rPr>
                  <w:rFonts w:ascii="Times New Roman" w:hAnsi="Times New Roman"/>
                  <w:color w:val="0000FF"/>
                  <w:u w:val="single"/>
                </w:rPr>
                <w:t>https://m.edsoo.ru/ZNKXP8MEF</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10</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Сложение перемещений и скоростей. 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76189D" w:rsidP="0076189D">
            <w:pPr>
              <w:spacing w:after="0" w:line="240" w:lineRule="auto"/>
              <w:ind w:left="135"/>
            </w:pPr>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11</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Неравномерное движение. Мгновенная скорость. Ускорение. Прямолинейное движение с постоянным ускорением</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41">
              <w:r w:rsidR="0076189D">
                <w:rPr>
                  <w:rFonts w:ascii="Times New Roman" w:hAnsi="Times New Roman"/>
                  <w:color w:val="0000FF"/>
                  <w:u w:val="single"/>
                </w:rPr>
                <w:t>https://m.edsoo.ru/YKQTQRS20</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12</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Графическое описание прямолинейного движения с постоянным ускорением</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42">
              <w:r w:rsidR="0076189D">
                <w:rPr>
                  <w:rFonts w:ascii="Times New Roman" w:hAnsi="Times New Roman"/>
                  <w:color w:val="0000FF"/>
                  <w:u w:val="single"/>
                </w:rPr>
                <w:t>https://m.edsoo.ru/N321FH2L1</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13</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Свободное падение. Ускорение свободного падения. Зависимость координат, скорости, ускорения от времени и их графики</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43">
              <w:r w:rsidR="0076189D">
                <w:rPr>
                  <w:rFonts w:ascii="Times New Roman" w:hAnsi="Times New Roman"/>
                  <w:color w:val="0000FF"/>
                  <w:u w:val="single"/>
                </w:rPr>
                <w:t>https://m.edsoo.ru/UYVYXC8JD</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14</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Движение тела, брошенного под углом к горизонту</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44">
              <w:r w:rsidR="0076189D">
                <w:rPr>
                  <w:rFonts w:ascii="Times New Roman" w:hAnsi="Times New Roman"/>
                  <w:color w:val="0000FF"/>
                  <w:u w:val="single"/>
                </w:rPr>
                <w:t>https://m.edsoo.ru/W6B8TSPKM</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15</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Криволинейное движение. Движение по окружности. Угловая и линейная скорость. Период и частота. </w:t>
            </w:r>
            <w:r>
              <w:rPr>
                <w:rFonts w:ascii="Times New Roman" w:hAnsi="Times New Roman"/>
                <w:color w:val="000000"/>
                <w:sz w:val="24"/>
              </w:rPr>
              <w:t>Центростремительное и полное ускорение</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45">
              <w:r w:rsidR="0076189D">
                <w:rPr>
                  <w:rFonts w:ascii="Times New Roman" w:hAnsi="Times New Roman"/>
                  <w:color w:val="0000FF"/>
                  <w:u w:val="single"/>
                </w:rPr>
                <w:t>https://m.edsoo.ru/SGZQQF5H2</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16</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Контрольная работа по теме "Кинематика"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46">
              <w:r w:rsidR="0076189D">
                <w:rPr>
                  <w:rFonts w:ascii="Times New Roman" w:hAnsi="Times New Roman"/>
                  <w:color w:val="0000FF"/>
                  <w:u w:val="single"/>
                </w:rPr>
                <w:t>https://m.edsoo.ru/DP1XR9HJI</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17</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Первый̆ закон Ньютона. Инерциальные системы отсчёта. Принцип относительности Галилея. Неинерциальные системы отсчёта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47">
              <w:r w:rsidR="0076189D">
                <w:rPr>
                  <w:rFonts w:ascii="Times New Roman" w:hAnsi="Times New Roman"/>
                  <w:color w:val="0000FF"/>
                  <w:u w:val="single"/>
                </w:rPr>
                <w:t>https://m.edsoo.ru/8FO42H1L2</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18</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Сила. Равнодействующая сила. Второй закон Ньютона. Масса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48">
              <w:r w:rsidR="0076189D">
                <w:rPr>
                  <w:rFonts w:ascii="Times New Roman" w:hAnsi="Times New Roman"/>
                  <w:color w:val="0000FF"/>
                  <w:u w:val="single"/>
                </w:rPr>
                <w:t>https://m.edsoo.ru/2QC075VDL</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19</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Взаимодействие тел. Третий закон Ньютона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49">
              <w:r w:rsidR="0076189D">
                <w:rPr>
                  <w:rFonts w:ascii="Times New Roman" w:hAnsi="Times New Roman"/>
                  <w:color w:val="0000FF"/>
                  <w:u w:val="single"/>
                </w:rPr>
                <w:t>https://m.edsoo.ru/NAD4VZADH</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20</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Принцип суперпозиции сил. Решение задач на применение законов Ньютона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50">
              <w:r w:rsidR="0076189D">
                <w:rPr>
                  <w:rFonts w:ascii="Times New Roman" w:hAnsi="Times New Roman"/>
                  <w:color w:val="0000FF"/>
                  <w:u w:val="single"/>
                </w:rPr>
                <w:t>https://m.edsoo.ru/MQI163A5O</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21</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 xml:space="preserve">Закон всемирного тяготения. Эквивалентность гравитационной и </w:t>
            </w:r>
            <w:r w:rsidRPr="0076189D">
              <w:rPr>
                <w:rFonts w:ascii="Times New Roman" w:hAnsi="Times New Roman"/>
                <w:color w:val="000000"/>
                <w:sz w:val="24"/>
                <w:lang w:val="ru-RU"/>
              </w:rPr>
              <w:lastRenderedPageBreak/>
              <w:t>инертной массы</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51">
              <w:r w:rsidR="0076189D">
                <w:rPr>
                  <w:rFonts w:ascii="Times New Roman" w:hAnsi="Times New Roman"/>
                  <w:color w:val="0000FF"/>
                  <w:u w:val="single"/>
                </w:rPr>
                <w:t>https://m.edsoo.ru/AE40LUZYB</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22</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Сила тяжести и ускорение свободного падения</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52">
              <w:r w:rsidR="0076189D">
                <w:rPr>
                  <w:rFonts w:ascii="Times New Roman" w:hAnsi="Times New Roman"/>
                  <w:color w:val="0000FF"/>
                  <w:u w:val="single"/>
                </w:rPr>
                <w:t>https://m.edsoo.ru/36LBC4ZQJ</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23</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Движение небесных тел и их искусственных спутников. Первая космическая скорость. Законы Кеплера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53">
              <w:r w:rsidR="0076189D">
                <w:rPr>
                  <w:rFonts w:ascii="Times New Roman" w:hAnsi="Times New Roman"/>
                  <w:color w:val="0000FF"/>
                  <w:u w:val="single"/>
                </w:rPr>
                <w:t>https://m.edsoo.ru/F756CAPFB</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24</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Сила упругости. Закон Гука. Вес тела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54">
              <w:r w:rsidR="0076189D">
                <w:rPr>
                  <w:rFonts w:ascii="Times New Roman" w:hAnsi="Times New Roman"/>
                  <w:color w:val="0000FF"/>
                  <w:u w:val="single"/>
                </w:rPr>
                <w:t>https://m.edsoo.ru/RV3SSW081</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25</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Сила трения. Природа и виды сил трения. Движение в жидкости и газе с учётом силы сопротивления среды</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55">
              <w:r w:rsidR="0076189D">
                <w:rPr>
                  <w:rFonts w:ascii="Times New Roman" w:hAnsi="Times New Roman"/>
                  <w:color w:val="0000FF"/>
                  <w:u w:val="single"/>
                </w:rPr>
                <w:t>https://m.edsoo.ru/UP3KXCTQU</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26</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Давление. Гидростатическое давление. Сила Архимеда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56">
              <w:r w:rsidR="0076189D">
                <w:rPr>
                  <w:rFonts w:ascii="Times New Roman" w:hAnsi="Times New Roman"/>
                  <w:color w:val="0000FF"/>
                  <w:u w:val="single"/>
                </w:rPr>
                <w:t>https://m.edsoo.ru/SWDUEVCO2</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27</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Абсолютно твердое тело. Поступательное и вращательное движение твердого тела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57">
              <w:r w:rsidR="0076189D">
                <w:rPr>
                  <w:rFonts w:ascii="Times New Roman" w:hAnsi="Times New Roman"/>
                  <w:color w:val="0000FF"/>
                  <w:u w:val="single"/>
                </w:rPr>
                <w:t>https://m.edsoo.ru/UV1UYVE7Y</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28</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Момент силы относительно оси вращения. </w:t>
            </w:r>
            <w:r>
              <w:rPr>
                <w:rFonts w:ascii="Times New Roman" w:hAnsi="Times New Roman"/>
                <w:color w:val="000000"/>
                <w:sz w:val="24"/>
              </w:rPr>
              <w:t>Плечо силы</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58">
              <w:r w:rsidR="0076189D">
                <w:rPr>
                  <w:rFonts w:ascii="Times New Roman" w:hAnsi="Times New Roman"/>
                  <w:color w:val="0000FF"/>
                  <w:u w:val="single"/>
                </w:rPr>
                <w:t>https://m.edsoo.ru/AY2DMXMKR</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29</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Сложение сил, приложенных к твердому телу. Центр тяжести тела. Условия равновесия твердого тела. </w:t>
            </w:r>
            <w:r>
              <w:rPr>
                <w:rFonts w:ascii="Times New Roman" w:hAnsi="Times New Roman"/>
                <w:color w:val="000000"/>
                <w:sz w:val="24"/>
              </w:rPr>
              <w:t>Виды равновесия</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59">
              <w:r w:rsidR="0076189D">
                <w:rPr>
                  <w:rFonts w:ascii="Times New Roman" w:hAnsi="Times New Roman"/>
                  <w:color w:val="0000FF"/>
                  <w:u w:val="single"/>
                </w:rPr>
                <w:t>https://m.edsoo.ru/VF9EBA878</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30</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60">
              <w:r w:rsidR="0076189D">
                <w:rPr>
                  <w:rFonts w:ascii="Times New Roman" w:hAnsi="Times New Roman"/>
                  <w:color w:val="0000FF"/>
                  <w:u w:val="single"/>
                </w:rPr>
                <w:t>https://m.edsoo.ru/Q3QEPZXMR</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31</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Контрольная работа по теме "Динамика. </w:t>
            </w:r>
            <w:r>
              <w:rPr>
                <w:rFonts w:ascii="Times New Roman" w:hAnsi="Times New Roman"/>
                <w:color w:val="000000"/>
                <w:sz w:val="24"/>
              </w:rPr>
              <w:t>Статика твердого тела"</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61">
              <w:r w:rsidR="0076189D">
                <w:rPr>
                  <w:rFonts w:ascii="Times New Roman" w:hAnsi="Times New Roman"/>
                  <w:color w:val="0000FF"/>
                  <w:u w:val="single"/>
                </w:rPr>
                <w:t>https://m.edsoo.ru/4IHS90LZD</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32</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Импульс материальной точки, системы материальных точек. Центр масс системы материальных точек. </w:t>
            </w:r>
            <w:r>
              <w:rPr>
                <w:rFonts w:ascii="Times New Roman" w:hAnsi="Times New Roman"/>
                <w:color w:val="000000"/>
                <w:sz w:val="24"/>
              </w:rPr>
              <w:t>Теорема о движении центра масс</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62">
              <w:r w:rsidR="0076189D">
                <w:rPr>
                  <w:rFonts w:ascii="Times New Roman" w:hAnsi="Times New Roman"/>
                  <w:color w:val="0000FF"/>
                  <w:u w:val="single"/>
                </w:rPr>
                <w:t>https://m.edsoo.ru/3PBMZ3HII</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33</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 xml:space="preserve">Импульс силы и изменение импульса тела. Закон сохранения импульса. </w:t>
            </w:r>
            <w:r w:rsidRPr="0076189D">
              <w:rPr>
                <w:rFonts w:ascii="Times New Roman" w:hAnsi="Times New Roman"/>
                <w:color w:val="000000"/>
                <w:sz w:val="24"/>
                <w:lang w:val="ru-RU"/>
              </w:rPr>
              <w:lastRenderedPageBreak/>
              <w:t>Реактивное движение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63">
              <w:r w:rsidR="0076189D">
                <w:rPr>
                  <w:rFonts w:ascii="Times New Roman" w:hAnsi="Times New Roman"/>
                  <w:color w:val="0000FF"/>
                  <w:u w:val="single"/>
                </w:rPr>
                <w:t>https://m.edsoo.ru/1NJW8O116</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34</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Момент импульса материальной точки. Представление о сохранении момента импульса в центральных полях</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64">
              <w:r w:rsidR="0076189D">
                <w:rPr>
                  <w:rFonts w:ascii="Times New Roman" w:hAnsi="Times New Roman"/>
                  <w:color w:val="0000FF"/>
                  <w:u w:val="single"/>
                </w:rPr>
                <w:t>https://m.edsoo.ru/CHS9DBR4I</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35</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65">
              <w:r w:rsidR="0076189D">
                <w:rPr>
                  <w:rFonts w:ascii="Times New Roman" w:hAnsi="Times New Roman"/>
                  <w:color w:val="0000FF"/>
                  <w:u w:val="single"/>
                </w:rPr>
                <w:t>https://m.edsoo.ru/224O25Z6M</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36</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Работа силы на малом и на конечном перемещении. Графическое представление работы силы. Мощность силы</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66">
              <w:r w:rsidR="0076189D">
                <w:rPr>
                  <w:rFonts w:ascii="Times New Roman" w:hAnsi="Times New Roman"/>
                  <w:color w:val="0000FF"/>
                  <w:u w:val="single"/>
                </w:rPr>
                <w:t>https://m.edsoo.ru/B7N1YBP1N</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37</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Кинетическая энергия. Теорема об изменении кинетической энергии материальной точки</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67">
              <w:r w:rsidR="0076189D">
                <w:rPr>
                  <w:rFonts w:ascii="Times New Roman" w:hAnsi="Times New Roman"/>
                  <w:color w:val="0000FF"/>
                  <w:u w:val="single"/>
                </w:rPr>
                <w:t>https://m.edsoo.ru/N5QCC1EIM</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38</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Потенциальные и непотенциальные силы. Потенциальная энергия. </w:t>
            </w:r>
            <w:r>
              <w:rPr>
                <w:rFonts w:ascii="Times New Roman" w:hAnsi="Times New Roman"/>
                <w:color w:val="000000"/>
                <w:sz w:val="24"/>
              </w:rPr>
              <w:t>Вторая космическая скорость</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68">
              <w:r w:rsidR="0076189D">
                <w:rPr>
                  <w:rFonts w:ascii="Times New Roman" w:hAnsi="Times New Roman"/>
                  <w:color w:val="0000FF"/>
                  <w:u w:val="single"/>
                </w:rPr>
                <w:t>https://m.edsoo.ru/BHTO9W4CQ</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39</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Третья космическая скорость.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69">
              <w:r w:rsidR="0076189D">
                <w:rPr>
                  <w:rFonts w:ascii="Times New Roman" w:hAnsi="Times New Roman"/>
                  <w:color w:val="0000FF"/>
                  <w:u w:val="single"/>
                </w:rPr>
                <w:t>https://m.edsoo.ru/66P2WGWS4</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40</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Упругие и неупругие столкновения. Уравнение Бернулли для идеальной жидкости</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70">
              <w:r w:rsidR="0076189D">
                <w:rPr>
                  <w:rFonts w:ascii="Times New Roman" w:hAnsi="Times New Roman"/>
                  <w:color w:val="0000FF"/>
                  <w:u w:val="single"/>
                </w:rPr>
                <w:t>https://m.edsoo.ru/OIC610G5F</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41</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Контрольная работа по теме "Законы сохранения в механике"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71">
              <w:r w:rsidR="0076189D">
                <w:rPr>
                  <w:rFonts w:ascii="Times New Roman" w:hAnsi="Times New Roman"/>
                  <w:color w:val="0000FF"/>
                  <w:u w:val="single"/>
                </w:rPr>
                <w:t>https://m.edsoo.ru/SO90PC322</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42</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Развитие представлений о природе теплоты. Основные положения МКТ. Диффузия. Броуновское движение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72">
              <w:r w:rsidR="0076189D">
                <w:rPr>
                  <w:rFonts w:ascii="Times New Roman" w:hAnsi="Times New Roman"/>
                  <w:color w:val="0000FF"/>
                  <w:u w:val="single"/>
                </w:rPr>
                <w:t>https://m.edsoo.ru/0ZTXY71SW</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43</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Строение газообразных, жидких и твердых тел. Характер движения и взаимодействия частиц вещества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73">
              <w:r w:rsidR="0076189D">
                <w:rPr>
                  <w:rFonts w:ascii="Times New Roman" w:hAnsi="Times New Roman"/>
                  <w:color w:val="0000FF"/>
                  <w:u w:val="single"/>
                </w:rPr>
                <w:t>https://m.edsoo.ru/UX8FMV2CU</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44</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Масса и размеры молекул (атомов). </w:t>
            </w:r>
            <w:r>
              <w:rPr>
                <w:rFonts w:ascii="Times New Roman" w:hAnsi="Times New Roman"/>
                <w:color w:val="000000"/>
                <w:sz w:val="24"/>
              </w:rPr>
              <w:t>Количество вещества. Постоянная Авогадро</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74">
              <w:r w:rsidR="0076189D">
                <w:rPr>
                  <w:rFonts w:ascii="Times New Roman" w:hAnsi="Times New Roman"/>
                  <w:color w:val="0000FF"/>
                  <w:u w:val="single"/>
                </w:rPr>
                <w:t>https://m.edsoo.ru/5FCL7ZUUO</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45</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Температура. Тепловое равновесие. Шкала Цельсия</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75">
              <w:r w:rsidR="0076189D">
                <w:rPr>
                  <w:rFonts w:ascii="Times New Roman" w:hAnsi="Times New Roman"/>
                  <w:color w:val="0000FF"/>
                  <w:u w:val="single"/>
                </w:rPr>
                <w:t>https://m.edsoo.ru/SD0FUFGIL</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46</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76">
              <w:r w:rsidR="0076189D">
                <w:rPr>
                  <w:rFonts w:ascii="Times New Roman" w:hAnsi="Times New Roman"/>
                  <w:color w:val="0000FF"/>
                  <w:u w:val="single"/>
                </w:rPr>
                <w:t>https://m.edsoo.ru/EGRV58D9F</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47</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Идеальный газ. Газовые законы</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77">
              <w:r w:rsidR="0076189D">
                <w:rPr>
                  <w:rFonts w:ascii="Times New Roman" w:hAnsi="Times New Roman"/>
                  <w:color w:val="0000FF"/>
                  <w:u w:val="single"/>
                </w:rPr>
                <w:t>https://m.edsoo.ru/01M0XOV4B</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48</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Уравнение Менделеева-Клапейрона. 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78">
              <w:r w:rsidR="0076189D">
                <w:rPr>
                  <w:rFonts w:ascii="Times New Roman" w:hAnsi="Times New Roman"/>
                  <w:color w:val="0000FF"/>
                  <w:u w:val="single"/>
                </w:rPr>
                <w:t>https://m.edsoo.ru/7RAZ80OM4</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49</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Абсолютная температура. Закон Дальтона</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79">
              <w:r w:rsidR="0076189D">
                <w:rPr>
                  <w:rFonts w:ascii="Times New Roman" w:hAnsi="Times New Roman"/>
                  <w:color w:val="0000FF"/>
                  <w:u w:val="single"/>
                </w:rPr>
                <w:t>https://m.edsoo.ru/27RGL3V1G</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50</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Изопроцессы в идеальном газе с постоянным количеством вещества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80">
              <w:r w:rsidR="0076189D">
                <w:rPr>
                  <w:rFonts w:ascii="Times New Roman" w:hAnsi="Times New Roman"/>
                  <w:color w:val="0000FF"/>
                  <w:u w:val="single"/>
                </w:rPr>
                <w:t>https://m.edsoo.ru/UQ9SUVODW</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51</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Графическое представление изопроцессов: изотерма, изохора, изобара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81">
              <w:r w:rsidR="0076189D">
                <w:rPr>
                  <w:rFonts w:ascii="Times New Roman" w:hAnsi="Times New Roman"/>
                  <w:color w:val="0000FF"/>
                  <w:u w:val="single"/>
                </w:rPr>
                <w:t>https://m.edsoo.ru/W1HC88PJ4</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52</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Основное уравнение МКТ</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82">
              <w:r w:rsidR="0076189D">
                <w:rPr>
                  <w:rFonts w:ascii="Times New Roman" w:hAnsi="Times New Roman"/>
                  <w:color w:val="0000FF"/>
                  <w:u w:val="single"/>
                </w:rPr>
                <w:t>https://m.edsoo.ru/E65TLSWXG</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53</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83">
              <w:r w:rsidR="0076189D">
                <w:rPr>
                  <w:rFonts w:ascii="Times New Roman" w:hAnsi="Times New Roman"/>
                  <w:color w:val="0000FF"/>
                  <w:u w:val="single"/>
                </w:rPr>
                <w:t>https://m.edsoo.ru/8U427HIYJ</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54</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Связь абсолютной температуры термодинамической системы со средней кинетической энергией поступательного теплового движения её частиц</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84">
              <w:r w:rsidR="0076189D">
                <w:rPr>
                  <w:rFonts w:ascii="Times New Roman" w:hAnsi="Times New Roman"/>
                  <w:color w:val="0000FF"/>
                  <w:u w:val="single"/>
                </w:rPr>
                <w:t>https://m.edsoo.ru/N6ETZ0LDZ</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55</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Обобщение и систематизация знаний по теме "Основы МКТ"</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85">
              <w:r w:rsidR="0076189D">
                <w:rPr>
                  <w:rFonts w:ascii="Times New Roman" w:hAnsi="Times New Roman"/>
                  <w:color w:val="0000FF"/>
                  <w:u w:val="single"/>
                </w:rPr>
                <w:t>https://m.edsoo.ru/EDM5ZTZCY</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56</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Контрольная работа по теме "Основы МКТ"</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86">
              <w:r w:rsidR="0076189D">
                <w:rPr>
                  <w:rFonts w:ascii="Times New Roman" w:hAnsi="Times New Roman"/>
                  <w:color w:val="0000FF"/>
                  <w:u w:val="single"/>
                </w:rPr>
                <w:t>https://m.edsoo.ru/LTSZA1JQ7</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57</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 xml:space="preserve">Термодинамическая система. Задание внешних условий для ТД системы. </w:t>
            </w:r>
            <w:r w:rsidRPr="0076189D">
              <w:rPr>
                <w:rFonts w:ascii="Times New Roman" w:hAnsi="Times New Roman"/>
                <w:color w:val="000000"/>
                <w:sz w:val="24"/>
                <w:lang w:val="ru-RU"/>
              </w:rPr>
              <w:lastRenderedPageBreak/>
              <w:t>Внешние и внутренние параметры. Параметры ТД системы как средние значения величин, описывающих её на микроскопическом уровне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87">
              <w:r w:rsidR="0076189D">
                <w:rPr>
                  <w:rFonts w:ascii="Times New Roman" w:hAnsi="Times New Roman"/>
                  <w:color w:val="0000FF"/>
                  <w:u w:val="single"/>
                </w:rPr>
                <w:t>https://m.edsoo.ru/4L636LXVZ</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58</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Нулевое начало термодинамики. Самопроизвольная релаксация ТД системы к тепловому равновесию</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88">
              <w:r w:rsidR="0076189D">
                <w:rPr>
                  <w:rFonts w:ascii="Times New Roman" w:hAnsi="Times New Roman"/>
                  <w:color w:val="0000FF"/>
                  <w:u w:val="single"/>
                </w:rPr>
                <w:t>https://m.edsoo.ru/LYMWVLJRP</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59</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Модель идеального газа в термодинамике. </w:t>
            </w:r>
            <w:r>
              <w:rPr>
                <w:rFonts w:ascii="Times New Roman" w:hAnsi="Times New Roman"/>
                <w:color w:val="000000"/>
                <w:sz w:val="24"/>
              </w:rPr>
              <w:t>Условия применимости этой модели</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89">
              <w:r w:rsidR="0076189D">
                <w:rPr>
                  <w:rFonts w:ascii="Times New Roman" w:hAnsi="Times New Roman"/>
                  <w:color w:val="0000FF"/>
                  <w:u w:val="single"/>
                </w:rPr>
                <w:t>https://m.edsoo.ru/FOQVOQKQ8</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60</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Уравнение Менделеева-Клапейрона и выражение для внутренней энергии</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90">
              <w:r w:rsidR="0076189D">
                <w:rPr>
                  <w:rFonts w:ascii="Times New Roman" w:hAnsi="Times New Roman"/>
                  <w:color w:val="0000FF"/>
                  <w:u w:val="single"/>
                </w:rPr>
                <w:t>https://m.edsoo.ru/TZJUGWSMZ</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61</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Выражение для внутренней энергии одноатомного идеального газа. </w:t>
            </w:r>
            <w:r>
              <w:rPr>
                <w:rFonts w:ascii="Times New Roman" w:hAnsi="Times New Roman"/>
                <w:color w:val="000000"/>
                <w:sz w:val="24"/>
              </w:rPr>
              <w:t>Квазистатические и нестатические процессы</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91">
              <w:r w:rsidR="0076189D">
                <w:rPr>
                  <w:rFonts w:ascii="Times New Roman" w:hAnsi="Times New Roman"/>
                  <w:color w:val="0000FF"/>
                  <w:u w:val="single"/>
                </w:rPr>
                <w:t>https://m.edsoo.ru/L1XUZJSC7</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62</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 xml:space="preserve">Элементарная работа в термодинамике. Вычисление работы по графику процесса на </w:t>
            </w:r>
            <w:r>
              <w:rPr>
                <w:rFonts w:ascii="Times New Roman" w:hAnsi="Times New Roman"/>
                <w:color w:val="000000"/>
                <w:sz w:val="24"/>
              </w:rPr>
              <w:t>pV</w:t>
            </w:r>
            <w:r w:rsidRPr="0076189D">
              <w:rPr>
                <w:rFonts w:ascii="Times New Roman" w:hAnsi="Times New Roman"/>
                <w:color w:val="000000"/>
                <w:sz w:val="24"/>
                <w:lang w:val="ru-RU"/>
              </w:rPr>
              <w:t>-диаграмме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92">
              <w:r w:rsidR="0076189D">
                <w:rPr>
                  <w:rFonts w:ascii="Times New Roman" w:hAnsi="Times New Roman"/>
                  <w:color w:val="0000FF"/>
                  <w:u w:val="single"/>
                </w:rPr>
                <w:t>https://m.edsoo.ru/YHE1589A1</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63</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Теплопередача как способ изменения внутренней энергии ТД системы без совершения работы</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93">
              <w:r w:rsidR="0076189D">
                <w:rPr>
                  <w:rFonts w:ascii="Times New Roman" w:hAnsi="Times New Roman"/>
                  <w:color w:val="0000FF"/>
                  <w:u w:val="single"/>
                </w:rPr>
                <w:t>https://m.edsoo.ru/BDN5GEKP7</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64</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Конвекция, теплопроводность, излучение</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94">
              <w:r w:rsidR="0076189D">
                <w:rPr>
                  <w:rFonts w:ascii="Times New Roman" w:hAnsi="Times New Roman"/>
                  <w:color w:val="0000FF"/>
                  <w:u w:val="single"/>
                </w:rPr>
                <w:t>https://m.edsoo.ru/QM4T9ETS8</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65</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Количество теплоты. Теплоёмкость тела. Удельная и молярная теплоёмкости вещества. </w:t>
            </w:r>
            <w:r>
              <w:rPr>
                <w:rFonts w:ascii="Times New Roman" w:hAnsi="Times New Roman"/>
                <w:color w:val="000000"/>
                <w:sz w:val="24"/>
              </w:rPr>
              <w:t>Удельная теплота сгорания топлива</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95">
              <w:r w:rsidR="0076189D">
                <w:rPr>
                  <w:rFonts w:ascii="Times New Roman" w:hAnsi="Times New Roman"/>
                  <w:color w:val="0000FF"/>
                  <w:u w:val="single"/>
                </w:rPr>
                <w:t>https://m.edsoo.ru/RQASBF9Q5</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66</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Расчёт количества теплоты при теплопередаче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96">
              <w:r w:rsidR="0076189D">
                <w:rPr>
                  <w:rFonts w:ascii="Times New Roman" w:hAnsi="Times New Roman"/>
                  <w:color w:val="0000FF"/>
                  <w:u w:val="single"/>
                </w:rPr>
                <w:t>https://m.edsoo.ru/B4NQ2B026</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67</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Понятие об адиабатном процессе. Первый закон термодинамики</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97">
              <w:r w:rsidR="0076189D">
                <w:rPr>
                  <w:rFonts w:ascii="Times New Roman" w:hAnsi="Times New Roman"/>
                  <w:color w:val="0000FF"/>
                  <w:u w:val="single"/>
                </w:rPr>
                <w:t>https://m.edsoo.ru/SQXBMXFYN</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68</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Количество теплоты и работа как меры изменения внутренней энергии ТД системы</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98">
              <w:r w:rsidR="0076189D">
                <w:rPr>
                  <w:rFonts w:ascii="Times New Roman" w:hAnsi="Times New Roman"/>
                  <w:color w:val="0000FF"/>
                  <w:u w:val="single"/>
                </w:rPr>
                <w:t>https://m.edsoo.ru/59W3F1X49</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69</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Второй закон термодинамики для равновесных и неравновесных процессов. </w:t>
            </w:r>
            <w:r>
              <w:rPr>
                <w:rFonts w:ascii="Times New Roman" w:hAnsi="Times New Roman"/>
                <w:color w:val="000000"/>
                <w:sz w:val="24"/>
              </w:rPr>
              <w:t>Необратимость природных процессов</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99">
              <w:r w:rsidR="0076189D">
                <w:rPr>
                  <w:rFonts w:ascii="Times New Roman" w:hAnsi="Times New Roman"/>
                  <w:color w:val="0000FF"/>
                  <w:u w:val="single"/>
                </w:rPr>
                <w:t>https://m.edsoo.ru/3BEBSKQ8G</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70</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Принципы действия тепловых машин. КПД</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00">
              <w:r w:rsidR="0076189D">
                <w:rPr>
                  <w:rFonts w:ascii="Times New Roman" w:hAnsi="Times New Roman"/>
                  <w:color w:val="0000FF"/>
                  <w:u w:val="single"/>
                </w:rPr>
                <w:t>https://m.edsoo.ru/Z25PJPKKU</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71</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Максимальное значение КПД. Цикл Карно</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01">
              <w:r w:rsidR="0076189D">
                <w:rPr>
                  <w:rFonts w:ascii="Times New Roman" w:hAnsi="Times New Roman"/>
                  <w:color w:val="0000FF"/>
                  <w:u w:val="single"/>
                </w:rPr>
                <w:t>https://m.edsoo.ru/QATFSE0KO</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72</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02">
              <w:r w:rsidR="0076189D">
                <w:rPr>
                  <w:rFonts w:ascii="Times New Roman" w:hAnsi="Times New Roman"/>
                  <w:color w:val="0000FF"/>
                  <w:u w:val="single"/>
                </w:rPr>
                <w:t>https://m.edsoo.ru/0QIVD6XJT</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73</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Экологические аспекты использования тепловых двигателей. </w:t>
            </w:r>
            <w:r>
              <w:rPr>
                <w:rFonts w:ascii="Times New Roman" w:hAnsi="Times New Roman"/>
                <w:color w:val="000000"/>
                <w:sz w:val="24"/>
              </w:rPr>
              <w:t>Тепловое загрязнение окружающей среды</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03">
              <w:r w:rsidR="0076189D">
                <w:rPr>
                  <w:rFonts w:ascii="Times New Roman" w:hAnsi="Times New Roman"/>
                  <w:color w:val="0000FF"/>
                  <w:u w:val="single"/>
                </w:rPr>
                <w:t>https://m.edsoo.ru/ZIFEWQ2SV</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74</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04">
              <w:r w:rsidR="0076189D">
                <w:rPr>
                  <w:rFonts w:ascii="Times New Roman" w:hAnsi="Times New Roman"/>
                  <w:color w:val="0000FF"/>
                  <w:u w:val="single"/>
                </w:rPr>
                <w:t>https://m.edsoo.ru/UYVV9T878</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75</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Обобщение и систематизация знаний по теме "Термодинамика. </w:t>
            </w:r>
            <w:r>
              <w:rPr>
                <w:rFonts w:ascii="Times New Roman" w:hAnsi="Times New Roman"/>
                <w:color w:val="000000"/>
                <w:sz w:val="24"/>
              </w:rPr>
              <w:t>Тепловые машины"</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05">
              <w:r w:rsidR="0076189D">
                <w:rPr>
                  <w:rFonts w:ascii="Times New Roman" w:hAnsi="Times New Roman"/>
                  <w:color w:val="0000FF"/>
                  <w:u w:val="single"/>
                </w:rPr>
                <w:t>https://m.edsoo.ru/A6UQLW1EB</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76</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Контрольная работа по теме "Термодинамика. </w:t>
            </w:r>
            <w:r>
              <w:rPr>
                <w:rFonts w:ascii="Times New Roman" w:hAnsi="Times New Roman"/>
                <w:color w:val="000000"/>
                <w:sz w:val="24"/>
              </w:rPr>
              <w:t>Тепловые машины"</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06">
              <w:r w:rsidR="0076189D">
                <w:rPr>
                  <w:rFonts w:ascii="Times New Roman" w:hAnsi="Times New Roman"/>
                  <w:color w:val="0000FF"/>
                  <w:u w:val="single"/>
                </w:rPr>
                <w:t>https://m.edsoo.ru/X4AG7PJVJ</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77</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Парообразование и конденсация. Испарение и кипение. </w:t>
            </w:r>
            <w:r>
              <w:rPr>
                <w:rFonts w:ascii="Times New Roman" w:hAnsi="Times New Roman"/>
                <w:color w:val="000000"/>
                <w:sz w:val="24"/>
              </w:rPr>
              <w:t>Удельная теплота парообразования</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07">
              <w:r w:rsidR="0076189D">
                <w:rPr>
                  <w:rFonts w:ascii="Times New Roman" w:hAnsi="Times New Roman"/>
                  <w:color w:val="0000FF"/>
                  <w:u w:val="single"/>
                </w:rPr>
                <w:t>https://m.edsoo.ru/W45O5S1GQ</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78</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w:t>
            </w:r>
            <w:r>
              <w:rPr>
                <w:rFonts w:ascii="Times New Roman" w:hAnsi="Times New Roman"/>
                <w:color w:val="000000"/>
                <w:sz w:val="24"/>
              </w:rPr>
              <w:t>Зависимость температуры кипения от давления в жидкости</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08">
              <w:r w:rsidR="0076189D">
                <w:rPr>
                  <w:rFonts w:ascii="Times New Roman" w:hAnsi="Times New Roman"/>
                  <w:color w:val="0000FF"/>
                  <w:u w:val="single"/>
                </w:rPr>
                <w:t>https://m.edsoo.ru/8I0XNZKD1</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79</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Влажность воздуха. Абсолютная и относительная влажность</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09">
              <w:r w:rsidR="0076189D">
                <w:rPr>
                  <w:rFonts w:ascii="Times New Roman" w:hAnsi="Times New Roman"/>
                  <w:color w:val="0000FF"/>
                  <w:u w:val="single"/>
                </w:rPr>
                <w:t>https://m.edsoo.ru/QRQNGWOZ8</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80</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10">
              <w:r w:rsidR="0076189D">
                <w:rPr>
                  <w:rFonts w:ascii="Times New Roman" w:hAnsi="Times New Roman"/>
                  <w:color w:val="0000FF"/>
                  <w:u w:val="single"/>
                </w:rPr>
                <w:t>https://m.edsoo.ru/PKAPBXZGT</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81</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Твёрдое тело. Кристаллические и аморфные тела. </w:t>
            </w:r>
            <w:r>
              <w:rPr>
                <w:rFonts w:ascii="Times New Roman" w:hAnsi="Times New Roman"/>
                <w:color w:val="000000"/>
                <w:sz w:val="24"/>
              </w:rPr>
              <w:t>Анизотропия свойств кристаллов</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11">
              <w:r w:rsidR="0076189D">
                <w:rPr>
                  <w:rFonts w:ascii="Times New Roman" w:hAnsi="Times New Roman"/>
                  <w:color w:val="0000FF"/>
                  <w:u w:val="single"/>
                </w:rPr>
                <w:t>https://m.edsoo.ru/YCMZ29JGZ</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82</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12">
              <w:r w:rsidR="0076189D">
                <w:rPr>
                  <w:rFonts w:ascii="Times New Roman" w:hAnsi="Times New Roman"/>
                  <w:color w:val="0000FF"/>
                  <w:u w:val="single"/>
                </w:rPr>
                <w:t>https://m.edsoo.ru/WYH1C81KN</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83</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Деформации твёрдого тела. Растяжение и сжатие. Сдвиг. Модуль Юнга. Предел упругих деформаций</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13">
              <w:r w:rsidR="0076189D">
                <w:rPr>
                  <w:rFonts w:ascii="Times New Roman" w:hAnsi="Times New Roman"/>
                  <w:color w:val="0000FF"/>
                  <w:u w:val="single"/>
                </w:rPr>
                <w:t>https://m.edsoo.ru/96IUIDFRU</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84</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Тепловое расширение жидкостей и твёрдых тел. Ангармонизм тепловых колебаний частиц вещества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14">
              <w:r w:rsidR="0076189D">
                <w:rPr>
                  <w:rFonts w:ascii="Times New Roman" w:hAnsi="Times New Roman"/>
                  <w:color w:val="0000FF"/>
                  <w:u w:val="single"/>
                </w:rPr>
                <w:t>https://m.edsoo.ru/1RI74OQ0N</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85</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Преобразование энергии в фазовых переходах</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15">
              <w:r w:rsidR="0076189D">
                <w:rPr>
                  <w:rFonts w:ascii="Times New Roman" w:hAnsi="Times New Roman"/>
                  <w:color w:val="0000FF"/>
                  <w:u w:val="single"/>
                </w:rPr>
                <w:t>https://m.edsoo.ru/UUJQYTXYF</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86</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Уравнение теплового баланса</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16">
              <w:r w:rsidR="0076189D">
                <w:rPr>
                  <w:rFonts w:ascii="Times New Roman" w:hAnsi="Times New Roman"/>
                  <w:color w:val="0000FF"/>
                  <w:u w:val="single"/>
                </w:rPr>
                <w:t>https://m.edsoo.ru/5CV1KKTMW</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87</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17">
              <w:r w:rsidR="0076189D">
                <w:rPr>
                  <w:rFonts w:ascii="Times New Roman" w:hAnsi="Times New Roman"/>
                  <w:color w:val="0000FF"/>
                  <w:u w:val="single"/>
                </w:rPr>
                <w:t>https://m.edsoo.ru/2L7HENBQ2</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88</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Поверхностное натяжение. Капиллярные явления. Давление под искривленной поверхностью жидкости. </w:t>
            </w:r>
            <w:r>
              <w:rPr>
                <w:rFonts w:ascii="Times New Roman" w:hAnsi="Times New Roman"/>
                <w:color w:val="000000"/>
                <w:sz w:val="24"/>
              </w:rPr>
              <w:t>Формула Лапласа</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18">
              <w:r w:rsidR="0076189D">
                <w:rPr>
                  <w:rFonts w:ascii="Times New Roman" w:hAnsi="Times New Roman"/>
                  <w:color w:val="0000FF"/>
                  <w:u w:val="single"/>
                </w:rPr>
                <w:t>https://m.edsoo.ru/Z9FYJNI4U</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89</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19">
              <w:r w:rsidR="0076189D">
                <w:rPr>
                  <w:rFonts w:ascii="Times New Roman" w:hAnsi="Times New Roman"/>
                  <w:color w:val="0000FF"/>
                  <w:u w:val="single"/>
                </w:rPr>
                <w:t>https://m.edsoo.ru/V3TS29GT9</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90</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Контрольная работа по теме "Агрегатные состояния вещества. </w:t>
            </w:r>
            <w:r>
              <w:rPr>
                <w:rFonts w:ascii="Times New Roman" w:hAnsi="Times New Roman"/>
                <w:color w:val="000000"/>
                <w:sz w:val="24"/>
              </w:rPr>
              <w:t>Фазовые переходы"</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20">
              <w:r w:rsidR="0076189D">
                <w:rPr>
                  <w:rFonts w:ascii="Times New Roman" w:hAnsi="Times New Roman"/>
                  <w:color w:val="0000FF"/>
                  <w:u w:val="single"/>
                </w:rPr>
                <w:t>https://m.edsoo.ru/BTE57DDIP</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91</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Электризация тел и её проявления. Электрический заряд. Два вида </w:t>
            </w:r>
            <w:r w:rsidRPr="0076189D">
              <w:rPr>
                <w:rFonts w:ascii="Times New Roman" w:hAnsi="Times New Roman"/>
                <w:color w:val="000000"/>
                <w:sz w:val="24"/>
                <w:lang w:val="ru-RU"/>
              </w:rPr>
              <w:lastRenderedPageBreak/>
              <w:t xml:space="preserve">электрических зарядов. </w:t>
            </w:r>
            <w:r>
              <w:rPr>
                <w:rFonts w:ascii="Times New Roman" w:hAnsi="Times New Roman"/>
                <w:color w:val="000000"/>
                <w:sz w:val="24"/>
              </w:rPr>
              <w:t>Проводники, диэлектрики и полупроводники</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lastRenderedPageBreak/>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21">
              <w:r w:rsidR="0076189D">
                <w:rPr>
                  <w:rFonts w:ascii="Times New Roman" w:hAnsi="Times New Roman"/>
                  <w:color w:val="0000FF"/>
                  <w:u w:val="single"/>
                </w:rPr>
                <w:t>https://m.edsoo.ru/ESV1QRBVX</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92</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Элементарный электрический заряд. Закон сохранения электрического заряда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22">
              <w:r w:rsidR="0076189D">
                <w:rPr>
                  <w:rFonts w:ascii="Times New Roman" w:hAnsi="Times New Roman"/>
                  <w:color w:val="0000FF"/>
                  <w:u w:val="single"/>
                </w:rPr>
                <w:t>https://m.edsoo.ru/QJTV6HK7Q</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93</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Взаимодействие зарядов. Точечные заряды. Закон Кулона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23">
              <w:r w:rsidR="0076189D">
                <w:rPr>
                  <w:rFonts w:ascii="Times New Roman" w:hAnsi="Times New Roman"/>
                  <w:color w:val="0000FF"/>
                  <w:u w:val="single"/>
                </w:rPr>
                <w:t>https://m.edsoo.ru/HM8AKQY47</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94</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24">
              <w:r w:rsidR="0076189D">
                <w:rPr>
                  <w:rFonts w:ascii="Times New Roman" w:hAnsi="Times New Roman"/>
                  <w:color w:val="0000FF"/>
                  <w:u w:val="single"/>
                </w:rPr>
                <w:t>https://m.edsoo.ru/XCFAV8SHK</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95</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Электрическое поле. Его действие на электрические заряды</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25">
              <w:r w:rsidR="0076189D">
                <w:rPr>
                  <w:rFonts w:ascii="Times New Roman" w:hAnsi="Times New Roman"/>
                  <w:color w:val="0000FF"/>
                  <w:u w:val="single"/>
                </w:rPr>
                <w:t>https://m.edsoo.ru/EF3CUR72W</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96</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Напряжённость электрического поля. Пробный заряд. Линии напряжённости электрического поля. Однородное электрическое поле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26">
              <w:r w:rsidR="0076189D">
                <w:rPr>
                  <w:rFonts w:ascii="Times New Roman" w:hAnsi="Times New Roman"/>
                  <w:color w:val="0000FF"/>
                  <w:u w:val="single"/>
                </w:rPr>
                <w:t>https://m.edsoo.ru/9KBC0FP9X</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97</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Потенциальность электростатического поля. Разность потенциалов и напряжение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27">
              <w:r w:rsidR="0076189D">
                <w:rPr>
                  <w:rFonts w:ascii="Times New Roman" w:hAnsi="Times New Roman"/>
                  <w:color w:val="0000FF"/>
                  <w:u w:val="single"/>
                </w:rPr>
                <w:t>https://m.edsoo.ru/QJ4HEF4TR</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98</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Потенциальная энергия заряда в электростатическом поле. </w:t>
            </w:r>
            <w:r>
              <w:rPr>
                <w:rFonts w:ascii="Times New Roman" w:hAnsi="Times New Roman"/>
                <w:color w:val="000000"/>
                <w:sz w:val="24"/>
              </w:rPr>
              <w:t>Потенциал электростатического поля</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28">
              <w:r w:rsidR="0076189D">
                <w:rPr>
                  <w:rFonts w:ascii="Times New Roman" w:hAnsi="Times New Roman"/>
                  <w:color w:val="0000FF"/>
                  <w:u w:val="single"/>
                </w:rPr>
                <w:t>https://m.edsoo.ru/YODNX8N9Z</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99</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Связь напряжённости поля и разности потенциалов для электростатического поля</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29">
              <w:r w:rsidR="0076189D">
                <w:rPr>
                  <w:rFonts w:ascii="Times New Roman" w:hAnsi="Times New Roman"/>
                  <w:color w:val="0000FF"/>
                  <w:u w:val="single"/>
                </w:rPr>
                <w:t>https://m.edsoo.ru/3WNQFLP9Y</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100</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Принцип суперпозиции электрических полей</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30">
              <w:r w:rsidR="0076189D">
                <w:rPr>
                  <w:rFonts w:ascii="Times New Roman" w:hAnsi="Times New Roman"/>
                  <w:color w:val="0000FF"/>
                  <w:u w:val="single"/>
                </w:rPr>
                <w:t>https://m.edsoo.ru/WS1GYR4I3</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101</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31">
              <w:r w:rsidR="0076189D">
                <w:rPr>
                  <w:rFonts w:ascii="Times New Roman" w:hAnsi="Times New Roman"/>
                  <w:color w:val="0000FF"/>
                  <w:u w:val="single"/>
                </w:rPr>
                <w:t>https://m.edsoo.ru/2630Y5O63</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102</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Поле точечного заряда. Поле равномерно заряженной сферы</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32">
              <w:r w:rsidR="0076189D">
                <w:rPr>
                  <w:rFonts w:ascii="Times New Roman" w:hAnsi="Times New Roman"/>
                  <w:color w:val="0000FF"/>
                  <w:u w:val="single"/>
                </w:rPr>
                <w:t>https://m.edsoo.ru/BGX3JCTAQ</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103</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Поле равномерно заряженного по объёму шара. Поле равномерно заряженной бесконечной плоскости</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33">
              <w:r w:rsidR="0076189D">
                <w:rPr>
                  <w:rFonts w:ascii="Times New Roman" w:hAnsi="Times New Roman"/>
                  <w:color w:val="0000FF"/>
                  <w:u w:val="single"/>
                </w:rPr>
                <w:t>https://m.edsoo.ru/L4L5W448T</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104</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Проводники в электростатическом поле. Условие равновесия зарядов</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34">
              <w:r w:rsidR="0076189D">
                <w:rPr>
                  <w:rFonts w:ascii="Times New Roman" w:hAnsi="Times New Roman"/>
                  <w:color w:val="0000FF"/>
                  <w:u w:val="single"/>
                </w:rPr>
                <w:t>https://m.edsoo.ru/6GVP71B38</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105</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Диэлектрики и полупроводники в электростатическом поле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35">
              <w:r w:rsidR="0076189D">
                <w:rPr>
                  <w:rFonts w:ascii="Times New Roman" w:hAnsi="Times New Roman"/>
                  <w:color w:val="0000FF"/>
                  <w:u w:val="single"/>
                </w:rPr>
                <w:t>https://m.edsoo.ru/3G6DWKG2I</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106</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Конденсатор. Электроёмкость конденсатора. Электроёмкость плоского конденсатора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36">
              <w:r w:rsidR="0076189D">
                <w:rPr>
                  <w:rFonts w:ascii="Times New Roman" w:hAnsi="Times New Roman"/>
                  <w:color w:val="0000FF"/>
                  <w:u w:val="single"/>
                </w:rPr>
                <w:t>https://m.edsoo.ru/GHLGD83X7</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107</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Параллельное соединение конденсаторов</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37">
              <w:r w:rsidR="0076189D">
                <w:rPr>
                  <w:rFonts w:ascii="Times New Roman" w:hAnsi="Times New Roman"/>
                  <w:color w:val="0000FF"/>
                  <w:u w:val="single"/>
                </w:rPr>
                <w:t>https://m.edsoo.ru/60WN2ZDH8</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108</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Последовательное соединение конденсаторов</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38">
              <w:r w:rsidR="0076189D">
                <w:rPr>
                  <w:rFonts w:ascii="Times New Roman" w:hAnsi="Times New Roman"/>
                  <w:color w:val="0000FF"/>
                  <w:u w:val="single"/>
                </w:rPr>
                <w:t>https://m.edsoo.ru/OZ9EPI4LY</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109</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Энергия заряженного конденсатора</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39">
              <w:r w:rsidR="0076189D">
                <w:rPr>
                  <w:rFonts w:ascii="Times New Roman" w:hAnsi="Times New Roman"/>
                  <w:color w:val="0000FF"/>
                  <w:u w:val="single"/>
                </w:rPr>
                <w:t>https://m.edsoo.ru/SW376XS21</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110</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40">
              <w:r w:rsidR="0076189D">
                <w:rPr>
                  <w:rFonts w:ascii="Times New Roman" w:hAnsi="Times New Roman"/>
                  <w:color w:val="0000FF"/>
                  <w:u w:val="single"/>
                </w:rPr>
                <w:t>https://m.edsoo.ru/NLHAFI8YY</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111</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Движение заряженной частицы в однородном электрическом поле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41">
              <w:r w:rsidR="0076189D">
                <w:rPr>
                  <w:rFonts w:ascii="Times New Roman" w:hAnsi="Times New Roman"/>
                  <w:color w:val="0000FF"/>
                  <w:u w:val="single"/>
                </w:rPr>
                <w:t>https://m.edsoo.ru/9PGVSY9WG</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112</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42">
              <w:r w:rsidR="0076189D">
                <w:rPr>
                  <w:rFonts w:ascii="Times New Roman" w:hAnsi="Times New Roman"/>
                  <w:color w:val="0000FF"/>
                  <w:u w:val="single"/>
                </w:rPr>
                <w:t>https://m.edsoo.ru/UXI1USMXW</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113</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Обобщение и систематизация знаний по теме "Электрическое поле"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43">
              <w:r w:rsidR="0076189D">
                <w:rPr>
                  <w:rFonts w:ascii="Times New Roman" w:hAnsi="Times New Roman"/>
                  <w:color w:val="0000FF"/>
                  <w:u w:val="single"/>
                </w:rPr>
                <w:t>https://m.edsoo.ru/QCIRPYCGA</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114</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Контрольная работа по теме "Электрическое поле"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44">
              <w:r w:rsidR="0076189D">
                <w:rPr>
                  <w:rFonts w:ascii="Times New Roman" w:hAnsi="Times New Roman"/>
                  <w:color w:val="0000FF"/>
                  <w:u w:val="single"/>
                </w:rPr>
                <w:t>https://m.edsoo.ru/WRQGZBRF7</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115</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Сила тока. Постоянный ток. Условия существования постоянного электрического тока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45">
              <w:r w:rsidR="0076189D">
                <w:rPr>
                  <w:rFonts w:ascii="Times New Roman" w:hAnsi="Times New Roman"/>
                  <w:color w:val="0000FF"/>
                  <w:u w:val="single"/>
                </w:rPr>
                <w:t>https://m.edsoo.ru/L8LE4KUV5</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116</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Источники тока. Напряжение и ЭДС</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46">
              <w:r w:rsidR="0076189D">
                <w:rPr>
                  <w:rFonts w:ascii="Times New Roman" w:hAnsi="Times New Roman"/>
                  <w:color w:val="0000FF"/>
                  <w:u w:val="single"/>
                </w:rPr>
                <w:t>https://m.edsoo.ru/RUFC4YTDO</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117</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Закон Ома для участка цепи. </w:t>
            </w:r>
            <w:r>
              <w:rPr>
                <w:rFonts w:ascii="Times New Roman" w:hAnsi="Times New Roman"/>
                <w:color w:val="000000"/>
                <w:sz w:val="24"/>
              </w:rPr>
              <w:t>Электрическое сопротивление</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47">
              <w:r w:rsidR="0076189D">
                <w:rPr>
                  <w:rFonts w:ascii="Times New Roman" w:hAnsi="Times New Roman"/>
                  <w:color w:val="0000FF"/>
                  <w:u w:val="single"/>
                </w:rPr>
                <w:t>https://m.edsoo.ru/64VZXZ2GP</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118</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 xml:space="preserve">Зависимость сопротивления однородного проводника от его длины </w:t>
            </w:r>
            <w:r w:rsidRPr="0076189D">
              <w:rPr>
                <w:rFonts w:ascii="Times New Roman" w:hAnsi="Times New Roman"/>
                <w:color w:val="000000"/>
                <w:sz w:val="24"/>
                <w:lang w:val="ru-RU"/>
              </w:rPr>
              <w:lastRenderedPageBreak/>
              <w:t>и площади поперечного сечения</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48">
              <w:r w:rsidR="0076189D">
                <w:rPr>
                  <w:rFonts w:ascii="Times New Roman" w:hAnsi="Times New Roman"/>
                  <w:color w:val="0000FF"/>
                  <w:u w:val="single"/>
                </w:rPr>
                <w:t>https://m.edsoo.ru/KE2FEN35X</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119</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Удельное сопротивление вещества. 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49">
              <w:r w:rsidR="0076189D">
                <w:rPr>
                  <w:rFonts w:ascii="Times New Roman" w:hAnsi="Times New Roman"/>
                  <w:color w:val="0000FF"/>
                  <w:u w:val="single"/>
                </w:rPr>
                <w:t>https://m.edsoo.ru/Y4ZTZRZAI</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120</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Последовательное, параллельное, смешанное соединение проводников</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50">
              <w:r w:rsidR="0076189D">
                <w:rPr>
                  <w:rFonts w:ascii="Times New Roman" w:hAnsi="Times New Roman"/>
                  <w:color w:val="0000FF"/>
                  <w:u w:val="single"/>
                </w:rPr>
                <w:t>https://m.edsoo.ru/VE37ERCK6</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121</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Расчёт разветвлённых электрических цепей. Правила Кирхгофа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51">
              <w:r w:rsidR="0076189D">
                <w:rPr>
                  <w:rFonts w:ascii="Times New Roman" w:hAnsi="Times New Roman"/>
                  <w:color w:val="0000FF"/>
                  <w:u w:val="single"/>
                </w:rPr>
                <w:t>https://m.edsoo.ru/OQH1PIPRF</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122</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52">
              <w:r w:rsidR="0076189D">
                <w:rPr>
                  <w:rFonts w:ascii="Times New Roman" w:hAnsi="Times New Roman"/>
                  <w:color w:val="0000FF"/>
                  <w:u w:val="single"/>
                </w:rPr>
                <w:t>https://m.edsoo.ru/LXRB618PO</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123</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Работа электрического тока. Закон Джоуля —Ленца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53">
              <w:r w:rsidR="0076189D">
                <w:rPr>
                  <w:rFonts w:ascii="Times New Roman" w:hAnsi="Times New Roman"/>
                  <w:color w:val="0000FF"/>
                  <w:u w:val="single"/>
                </w:rPr>
                <w:t>https://m.edsoo.ru/PLTTBZGPC</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124</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54">
              <w:r w:rsidR="0076189D">
                <w:rPr>
                  <w:rFonts w:ascii="Times New Roman" w:hAnsi="Times New Roman"/>
                  <w:color w:val="0000FF"/>
                  <w:u w:val="single"/>
                </w:rPr>
                <w:t>https://m.edsoo.ru/R6JHOGRY6</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125</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Мощность электрического тока. Тепловая мощность, выделяемая на резисторе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55">
              <w:r w:rsidR="0076189D">
                <w:rPr>
                  <w:rFonts w:ascii="Times New Roman" w:hAnsi="Times New Roman"/>
                  <w:color w:val="0000FF"/>
                  <w:u w:val="single"/>
                </w:rPr>
                <w:t>https://m.edsoo.ru/C9NEPSIIH</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126</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56">
              <w:r w:rsidR="0076189D">
                <w:rPr>
                  <w:rFonts w:ascii="Times New Roman" w:hAnsi="Times New Roman"/>
                  <w:color w:val="0000FF"/>
                  <w:u w:val="single"/>
                </w:rPr>
                <w:t>https://m.edsoo.ru/90K0DG7HY</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127</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ЭДС и внутреннее сопротивление источника тока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57">
              <w:r w:rsidR="0076189D">
                <w:rPr>
                  <w:rFonts w:ascii="Times New Roman" w:hAnsi="Times New Roman"/>
                  <w:color w:val="0000FF"/>
                  <w:u w:val="single"/>
                </w:rPr>
                <w:t>https://m.edsoo.ru/MGCEWIVUL</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128</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Закон Ома для полной (замкнутой) электрической цепи</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58">
              <w:r w:rsidR="0076189D">
                <w:rPr>
                  <w:rFonts w:ascii="Times New Roman" w:hAnsi="Times New Roman"/>
                  <w:color w:val="0000FF"/>
                  <w:u w:val="single"/>
                </w:rPr>
                <w:t>https://m.edsoo.ru/XQP3R9DK4</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129</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59">
              <w:r w:rsidR="0076189D">
                <w:rPr>
                  <w:rFonts w:ascii="Times New Roman" w:hAnsi="Times New Roman"/>
                  <w:color w:val="0000FF"/>
                  <w:u w:val="single"/>
                </w:rPr>
                <w:t>https://m.edsoo.ru/XDAVLS3JL</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130</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Мощность источника тока</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60">
              <w:r w:rsidR="0076189D">
                <w:rPr>
                  <w:rFonts w:ascii="Times New Roman" w:hAnsi="Times New Roman"/>
                  <w:color w:val="0000FF"/>
                  <w:u w:val="single"/>
                </w:rPr>
                <w:t>https://m.edsoo.ru/0WH2Q5JOS</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131</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Короткое замыкание</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61">
              <w:r w:rsidR="0076189D">
                <w:rPr>
                  <w:rFonts w:ascii="Times New Roman" w:hAnsi="Times New Roman"/>
                  <w:color w:val="0000FF"/>
                  <w:u w:val="single"/>
                </w:rPr>
                <w:t>https://m.edsoo.ru/9WFHKYNVF</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132</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Конденсатор в цепи постоянного тока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76189D" w:rsidP="0076189D">
            <w:pPr>
              <w:spacing w:after="0" w:line="240" w:lineRule="auto"/>
              <w:ind w:left="135"/>
            </w:pPr>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133</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Решение задач</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62">
              <w:r w:rsidR="0076189D">
                <w:rPr>
                  <w:rFonts w:ascii="Times New Roman" w:hAnsi="Times New Roman"/>
                  <w:color w:val="0000FF"/>
                  <w:u w:val="single"/>
                </w:rPr>
                <w:t>https://m.edsoo.ru/52KZZJPDT</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134</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Решение задач по теме "Постоянный электрический ток"</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63">
              <w:r w:rsidR="0076189D">
                <w:rPr>
                  <w:rFonts w:ascii="Times New Roman" w:hAnsi="Times New Roman"/>
                  <w:color w:val="0000FF"/>
                  <w:u w:val="single"/>
                </w:rPr>
                <w:t>https://m.edsoo.ru/5I75121DC</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135</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Решение задач по теме "Постоянный электрический ток"</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64">
              <w:r w:rsidR="0076189D">
                <w:rPr>
                  <w:rFonts w:ascii="Times New Roman" w:hAnsi="Times New Roman"/>
                  <w:color w:val="0000FF"/>
                  <w:u w:val="single"/>
                </w:rPr>
                <w:t>https://m.edsoo.ru/DX6SFSQ5I</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136</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Решение задач по теме "Постоянный электрический ток"</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65">
              <w:r w:rsidR="0076189D">
                <w:rPr>
                  <w:rFonts w:ascii="Times New Roman" w:hAnsi="Times New Roman"/>
                  <w:color w:val="0000FF"/>
                  <w:u w:val="single"/>
                </w:rPr>
                <w:t>https://m.edsoo.ru/K835E5INT</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137</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Обобщение и систематизация знаний по теме "Постоянный электрический ток"</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66">
              <w:r w:rsidR="0076189D">
                <w:rPr>
                  <w:rFonts w:ascii="Times New Roman" w:hAnsi="Times New Roman"/>
                  <w:color w:val="0000FF"/>
                  <w:u w:val="single"/>
                </w:rPr>
                <w:t>https://m.edsoo.ru/WXUI1RUC5</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138</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Контрольная работа по теме "Постоянный электрический ток"</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67">
              <w:r w:rsidR="0076189D">
                <w:rPr>
                  <w:rFonts w:ascii="Times New Roman" w:hAnsi="Times New Roman"/>
                  <w:color w:val="0000FF"/>
                  <w:u w:val="single"/>
                </w:rPr>
                <w:t>https://m.edsoo.ru/7S4PG0QHP</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139</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Электрическая проводимость различных веществ. Электрический ток в металлах. </w:t>
            </w:r>
            <w:r>
              <w:rPr>
                <w:rFonts w:ascii="Times New Roman" w:hAnsi="Times New Roman"/>
                <w:color w:val="000000"/>
                <w:sz w:val="24"/>
              </w:rPr>
              <w:t>Сверхпроводимость</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68">
              <w:r w:rsidR="0076189D">
                <w:rPr>
                  <w:rFonts w:ascii="Times New Roman" w:hAnsi="Times New Roman"/>
                  <w:color w:val="0000FF"/>
                  <w:u w:val="single"/>
                </w:rPr>
                <w:t>https://m.edsoo.ru/DV219CC72</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140</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Электрический ток в растворах и расплавах электролитов. </w:t>
            </w:r>
            <w:r>
              <w:rPr>
                <w:rFonts w:ascii="Times New Roman" w:hAnsi="Times New Roman"/>
                <w:color w:val="000000"/>
                <w:sz w:val="24"/>
              </w:rPr>
              <w:t>Законы Фарадея для электролиза</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69">
              <w:r w:rsidR="0076189D">
                <w:rPr>
                  <w:rFonts w:ascii="Times New Roman" w:hAnsi="Times New Roman"/>
                  <w:color w:val="0000FF"/>
                  <w:u w:val="single"/>
                </w:rPr>
                <w:t>https://m.edsoo.ru/36L9OK0EE</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141</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Электрический ток в газах. Плазма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70">
              <w:r w:rsidR="0076189D">
                <w:rPr>
                  <w:rFonts w:ascii="Times New Roman" w:hAnsi="Times New Roman"/>
                  <w:color w:val="0000FF"/>
                  <w:u w:val="single"/>
                </w:rPr>
                <w:t>https://m.edsoo.ru/MEDWMLCJ6</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142</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Электрический ток в вакууме. Вакуумные приборы</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71">
              <w:r w:rsidR="0076189D">
                <w:rPr>
                  <w:rFonts w:ascii="Times New Roman" w:hAnsi="Times New Roman"/>
                  <w:color w:val="0000FF"/>
                  <w:u w:val="single"/>
                </w:rPr>
                <w:t>https://m.edsoo.ru/HNIAJ5B73</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143</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Электрический ток в полупроводниках</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72">
              <w:r w:rsidR="0076189D">
                <w:rPr>
                  <w:rFonts w:ascii="Times New Roman" w:hAnsi="Times New Roman"/>
                  <w:color w:val="0000FF"/>
                  <w:u w:val="single"/>
                </w:rPr>
                <w:t>https://m.edsoo.ru/56KAVJECB</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144</w:t>
            </w:r>
          </w:p>
        </w:tc>
        <w:tc>
          <w:tcPr>
            <w:tcW w:w="4487" w:type="dxa"/>
            <w:tcMar>
              <w:top w:w="50" w:type="dxa"/>
              <w:left w:w="100" w:type="dxa"/>
            </w:tcMar>
            <w:vAlign w:val="center"/>
          </w:tcPr>
          <w:p w:rsidR="0076189D" w:rsidRDefault="0076189D" w:rsidP="0076189D">
            <w:pPr>
              <w:spacing w:after="0" w:line="240" w:lineRule="auto"/>
              <w:ind w:left="135"/>
            </w:pPr>
            <w:r>
              <w:rPr>
                <w:rFonts w:ascii="Times New Roman" w:hAnsi="Times New Roman"/>
                <w:color w:val="000000"/>
                <w:sz w:val="24"/>
              </w:rPr>
              <w:t>Полупроводниковые приборы</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73">
              <w:r w:rsidR="0076189D">
                <w:rPr>
                  <w:rFonts w:ascii="Times New Roman" w:hAnsi="Times New Roman"/>
                  <w:color w:val="0000FF"/>
                  <w:u w:val="single"/>
                </w:rPr>
                <w:t>https://m.edsoo.ru/EKLRQTDAX</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145</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Физический практикум по теме "Измерение силы тока и напряжения в цепи постоянного тока при помощи аналоговых и цифровых измерительных приборов" или "Знакомство с цифровой лабораторией по физике. </w:t>
            </w:r>
            <w:r>
              <w:rPr>
                <w:rFonts w:ascii="Times New Roman" w:hAnsi="Times New Roman"/>
                <w:color w:val="000000"/>
                <w:sz w:val="24"/>
              </w:rPr>
              <w:t>Примеры измерения физических величин при помощи компьютерных датчиков"</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74">
              <w:r w:rsidR="0076189D">
                <w:rPr>
                  <w:rFonts w:ascii="Times New Roman" w:hAnsi="Times New Roman"/>
                  <w:color w:val="0000FF"/>
                  <w:u w:val="single"/>
                </w:rPr>
                <w:t>https://m.edsoo.ru/Y15A5OSQV</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146</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 xml:space="preserve">Физический практикум по теме "Изучение неравномерного движения с целью определения мгновенной </w:t>
            </w:r>
            <w:r w:rsidRPr="0076189D">
              <w:rPr>
                <w:rFonts w:ascii="Times New Roman" w:hAnsi="Times New Roman"/>
                <w:color w:val="000000"/>
                <w:sz w:val="24"/>
                <w:lang w:val="ru-RU"/>
              </w:rPr>
              <w:lastRenderedPageBreak/>
              <w:t>скорости"</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75">
              <w:r w:rsidR="0076189D">
                <w:rPr>
                  <w:rFonts w:ascii="Times New Roman" w:hAnsi="Times New Roman"/>
                  <w:color w:val="0000FF"/>
                  <w:u w:val="single"/>
                </w:rPr>
                <w:t>https://m.edsoo.ru/CN3FHCY83</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147</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Физический практикум по теме "Измерение ускорения при прямолинейном равноускоренном движении по наклонной плоскости" или "Исследование зависимости пути от времени при равноускоренном движении"</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76">
              <w:r w:rsidR="0076189D">
                <w:rPr>
                  <w:rFonts w:ascii="Times New Roman" w:hAnsi="Times New Roman"/>
                  <w:color w:val="0000FF"/>
                  <w:u w:val="single"/>
                </w:rPr>
                <w:t>https://m.edsoo.ru/7OY40Y6I0</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148</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Физический практикум по теме "Измерение ускорения свободного падения" или "Изучение движения тела, брошенного горизонтально"</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77">
              <w:r w:rsidR="0076189D">
                <w:rPr>
                  <w:rFonts w:ascii="Times New Roman" w:hAnsi="Times New Roman"/>
                  <w:color w:val="0000FF"/>
                  <w:u w:val="single"/>
                </w:rPr>
                <w:t>https://m.edsoo.ru/87JADYSZ2</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149</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Физический практикум по теме "Изучение движения тела по окружности с постоянной по модулю скоростью" или "Исследование зависимости периода обращения конического маятника от его параметров"</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78">
              <w:r w:rsidR="0076189D">
                <w:rPr>
                  <w:rFonts w:ascii="Times New Roman" w:hAnsi="Times New Roman"/>
                  <w:color w:val="0000FF"/>
                  <w:u w:val="single"/>
                </w:rPr>
                <w:t>https://m.edsoo.ru/DY1D4C16J</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150</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Физический практикум по теме "Измерение равнодействующей силы при движении бруска по наклонной плоскости" или "Проверка гипотезы о независимости времени движения бруска по наклонной плоскости на заданное расстояние от его массы"</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79">
              <w:r w:rsidR="0076189D">
                <w:rPr>
                  <w:rFonts w:ascii="Times New Roman" w:hAnsi="Times New Roman"/>
                  <w:color w:val="0000FF"/>
                  <w:u w:val="single"/>
                </w:rPr>
                <w:t>https://m.edsoo.ru/ZT0FG6J4U</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151</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Физический практикум по теме "Исследование зависимости сил упругости, возникающих в пружине и резиновом образце, от их деформации" или "Изучение движения системы тел, связанных нитью, перекинутой через лёгкий блок"</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80">
              <w:r w:rsidR="0076189D">
                <w:rPr>
                  <w:rFonts w:ascii="Times New Roman" w:hAnsi="Times New Roman"/>
                  <w:color w:val="0000FF"/>
                  <w:u w:val="single"/>
                </w:rPr>
                <w:t>https://m.edsoo.ru/UL391C4QD</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152</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 xml:space="preserve">Физический практикум по теме "Измерение коэффициента трения по величине углового коэффициента зависимости </w:t>
            </w:r>
            <w:r>
              <w:rPr>
                <w:rFonts w:ascii="Times New Roman" w:hAnsi="Times New Roman"/>
                <w:color w:val="000000"/>
                <w:sz w:val="24"/>
              </w:rPr>
              <w:t>F</w:t>
            </w:r>
            <w:r w:rsidRPr="0076189D">
              <w:rPr>
                <w:rFonts w:ascii="Times New Roman" w:hAnsi="Times New Roman"/>
                <w:color w:val="000000"/>
                <w:sz w:val="24"/>
                <w:lang w:val="ru-RU"/>
              </w:rPr>
              <w:t>тр(</w:t>
            </w:r>
            <w:r>
              <w:rPr>
                <w:rFonts w:ascii="Times New Roman" w:hAnsi="Times New Roman"/>
                <w:color w:val="000000"/>
                <w:sz w:val="24"/>
              </w:rPr>
              <w:t>N</w:t>
            </w:r>
            <w:r w:rsidRPr="0076189D">
              <w:rPr>
                <w:rFonts w:ascii="Times New Roman" w:hAnsi="Times New Roman"/>
                <w:color w:val="000000"/>
                <w:sz w:val="24"/>
                <w:lang w:val="ru-RU"/>
              </w:rPr>
              <w:t>)" или "Исследование движения бруска по наклонной плоскости с переменным коэффициентом трения" или "Изучение движения груза на валу с трением"</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81">
              <w:r w:rsidR="0076189D">
                <w:rPr>
                  <w:rFonts w:ascii="Times New Roman" w:hAnsi="Times New Roman"/>
                  <w:color w:val="0000FF"/>
                  <w:u w:val="single"/>
                </w:rPr>
                <w:t>https://m.edsoo.ru/78PFNYOAZ</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153</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Физический практикум по теме "Исследование условий равновесия твёрдого тела, имеющего ось вращения" или "Конструирование кронштейнов и расчёт сил упругости" или "Изучение устойчивости твёрдого тела, имеющего площадь опоры"</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82">
              <w:r w:rsidR="0076189D">
                <w:rPr>
                  <w:rFonts w:ascii="Times New Roman" w:hAnsi="Times New Roman"/>
                  <w:color w:val="0000FF"/>
                  <w:u w:val="single"/>
                </w:rPr>
                <w:t>https://m.edsoo.ru/MI0QT27R6</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154</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Физический практикум по теме "Измерение импульса тела по тормозному пути" или "Измерение силы тяги, скорости модели электромобиля и мощности силы тяги" или "Сравнение изменения импульса тела с импульсом силы" или "Исследование сохранения импульса при упругом взаимодействии" или "Измерение кинетической энергии тела по тормозному пути"</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83">
              <w:r w:rsidR="0076189D">
                <w:rPr>
                  <w:rFonts w:ascii="Times New Roman" w:hAnsi="Times New Roman"/>
                  <w:color w:val="0000FF"/>
                  <w:u w:val="single"/>
                </w:rPr>
                <w:t>https://m.edsoo.ru/FZ0CNRGTA</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155</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Физический практикум по теме "Изучение изотермического процесса (рекомендовано использование цифровой лаборатории)" или "Изучение изохорного процесса" или "Изучение изобарного процесса" или "Проверка уравнения состояния"</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84">
              <w:r w:rsidR="0076189D">
                <w:rPr>
                  <w:rFonts w:ascii="Times New Roman" w:hAnsi="Times New Roman"/>
                  <w:color w:val="0000FF"/>
                  <w:u w:val="single"/>
                </w:rPr>
                <w:t>https://m.edsoo.ru/T66K4CKZG</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156</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 xml:space="preserve">Физический практикум по теме </w:t>
            </w:r>
            <w:r w:rsidRPr="0076189D">
              <w:rPr>
                <w:rFonts w:ascii="Times New Roman" w:hAnsi="Times New Roman"/>
                <w:color w:val="000000"/>
                <w:sz w:val="24"/>
                <w:lang w:val="ru-RU"/>
              </w:rPr>
              <w:lastRenderedPageBreak/>
              <w:t>"Измерение удельной теплоёмкости" или "Исследование процесса остывания вещества" или "Исследование адиабатного процесса" или "Изучение взаимосвязи энергии межмолекулярного взаимодействия и температуры кипения жидкостей"</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85">
              <w:r w:rsidR="0076189D">
                <w:rPr>
                  <w:rFonts w:ascii="Times New Roman" w:hAnsi="Times New Roman"/>
                  <w:color w:val="0000FF"/>
                  <w:u w:val="single"/>
                </w:rPr>
                <w:t>https://m.edsoo.ru/PPBTS0U4</w:t>
              </w:r>
              <w:r w:rsidR="0076189D">
                <w:rPr>
                  <w:rFonts w:ascii="Times New Roman" w:hAnsi="Times New Roman"/>
                  <w:color w:val="0000FF"/>
                  <w:u w:val="single"/>
                </w:rPr>
                <w:lastRenderedPageBreak/>
                <w:t>D</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157</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Физический практикум по теме "Изучение закономерностей испарения жидкостей" или "Измерение удельной теплоты плавления льда" или "Изучение свойств насыщенных паров" или "Измерение абсолютной влажности воздуха и оценка массы паров в помещении". </w:t>
            </w:r>
            <w:r>
              <w:rPr>
                <w:rFonts w:ascii="Times New Roman" w:hAnsi="Times New Roman"/>
                <w:color w:val="000000"/>
                <w:sz w:val="24"/>
              </w:rPr>
              <w:t>Измерение коэффициента поверхностного натяжения</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86">
              <w:r w:rsidR="0076189D">
                <w:rPr>
                  <w:rFonts w:ascii="Times New Roman" w:hAnsi="Times New Roman"/>
                  <w:color w:val="0000FF"/>
                  <w:u w:val="single"/>
                </w:rPr>
                <w:t>https://m.edsoo.ru/0ZA5PMD07</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158</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Физический практикум по теме "Наблюдение превращения энергии заряженного конденсатора в энергию излучения светодиода" или "Изучение протекания тока в цепи, содержащей конденсатор" или "Распределение разности потенциалов (напряжения) при последовательном соединении конденсаторов"</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87">
              <w:r w:rsidR="0076189D">
                <w:rPr>
                  <w:rFonts w:ascii="Times New Roman" w:hAnsi="Times New Roman"/>
                  <w:color w:val="0000FF"/>
                  <w:u w:val="single"/>
                </w:rPr>
                <w:t>https://m.edsoo.ru/5BPTN1YZU</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159</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Физический практикум по теме "Исследование смешанного соединения резисторов" или "Измерение удельного сопротивления проводников" или "Исследование зависимости силы тока от напряжения для лампы накаливания"</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88">
              <w:r w:rsidR="0076189D">
                <w:rPr>
                  <w:rFonts w:ascii="Times New Roman" w:hAnsi="Times New Roman"/>
                  <w:color w:val="0000FF"/>
                  <w:u w:val="single"/>
                </w:rPr>
                <w:t>https://m.edsoo.ru/UAIS3VVKE</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160</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 xml:space="preserve">Физический практикум по теме "Наблюдение электролиза" или "Измерение заряда одновалентного </w:t>
            </w:r>
            <w:r w:rsidRPr="0076189D">
              <w:rPr>
                <w:rFonts w:ascii="Times New Roman" w:hAnsi="Times New Roman"/>
                <w:color w:val="000000"/>
                <w:sz w:val="24"/>
                <w:lang w:val="ru-RU"/>
              </w:rPr>
              <w:lastRenderedPageBreak/>
              <w:t>иона" или "Исследование зависимости сопротивления терморезистора от температуры" или "Снятие вольт-амперной характеристики диода"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89">
              <w:r w:rsidR="0076189D">
                <w:rPr>
                  <w:rFonts w:ascii="Times New Roman" w:hAnsi="Times New Roman"/>
                  <w:color w:val="0000FF"/>
                  <w:u w:val="single"/>
                </w:rPr>
                <w:t>https://m.edsoo.ru/72JJ3YC6L</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161</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Резервный урок. Обобщение и систематизация знаний по теме "Кинематика"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90">
              <w:r w:rsidR="0076189D">
                <w:rPr>
                  <w:rFonts w:ascii="Times New Roman" w:hAnsi="Times New Roman"/>
                  <w:color w:val="0000FF"/>
                  <w:u w:val="single"/>
                </w:rPr>
                <w:t>https://m.edsoo.ru/LQO93M5SQ</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162</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Резервный урок. Обобщение и систематизация знаний по теме "Динамика"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91">
              <w:r w:rsidR="0076189D">
                <w:rPr>
                  <w:rFonts w:ascii="Times New Roman" w:hAnsi="Times New Roman"/>
                  <w:color w:val="0000FF"/>
                  <w:u w:val="single"/>
                </w:rPr>
                <w:t>https://m.edsoo.ru/S7CS1UFMI</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163</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Резервный урок. Обобщение и систематизация знаний по теме "Статика твердого тела"</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92">
              <w:r w:rsidR="0076189D">
                <w:rPr>
                  <w:rFonts w:ascii="Times New Roman" w:hAnsi="Times New Roman"/>
                  <w:color w:val="0000FF"/>
                  <w:u w:val="single"/>
                </w:rPr>
                <w:t>https://m.edsoo.ru/XVUMKRX6N</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164</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Резервный урок. Обобщение и систематизация знаний по теме "Законы сохранения в механике"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93">
              <w:r w:rsidR="0076189D">
                <w:rPr>
                  <w:rFonts w:ascii="Times New Roman" w:hAnsi="Times New Roman"/>
                  <w:color w:val="0000FF"/>
                  <w:u w:val="single"/>
                </w:rPr>
                <w:t>https://m.edsoo.ru/C37WXULT2</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165</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Резервный урок. Обобщение и систематизация знаний по теме "Основы молекулярнокинетической теории"</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94">
              <w:r w:rsidR="0076189D">
                <w:rPr>
                  <w:rFonts w:ascii="Times New Roman" w:hAnsi="Times New Roman"/>
                  <w:color w:val="0000FF"/>
                  <w:u w:val="single"/>
                </w:rPr>
                <w:t>https://m.edsoo.ru/3PBKBKI6D</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166</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Резервный урок. Обобщение и систематизация знаний по теме "Термодинамика. </w:t>
            </w:r>
            <w:r>
              <w:rPr>
                <w:rFonts w:ascii="Times New Roman" w:hAnsi="Times New Roman"/>
                <w:color w:val="000000"/>
                <w:sz w:val="24"/>
              </w:rPr>
              <w:t>Тепловые машины"</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95">
              <w:r w:rsidR="0076189D">
                <w:rPr>
                  <w:rFonts w:ascii="Times New Roman" w:hAnsi="Times New Roman"/>
                  <w:color w:val="0000FF"/>
                  <w:u w:val="single"/>
                </w:rPr>
                <w:t>https://m.edsoo.ru/IZZC67VF1</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167</w:t>
            </w:r>
          </w:p>
        </w:tc>
        <w:tc>
          <w:tcPr>
            <w:tcW w:w="4487" w:type="dxa"/>
            <w:tcMar>
              <w:top w:w="50" w:type="dxa"/>
              <w:left w:w="100" w:type="dxa"/>
            </w:tcMar>
            <w:vAlign w:val="center"/>
          </w:tcPr>
          <w:p w:rsidR="0076189D" w:rsidRDefault="0076189D" w:rsidP="0076189D">
            <w:pPr>
              <w:spacing w:after="0" w:line="240" w:lineRule="auto"/>
              <w:ind w:left="135"/>
            </w:pPr>
            <w:r w:rsidRPr="0076189D">
              <w:rPr>
                <w:rFonts w:ascii="Times New Roman" w:hAnsi="Times New Roman"/>
                <w:color w:val="000000"/>
                <w:sz w:val="24"/>
                <w:lang w:val="ru-RU"/>
              </w:rPr>
              <w:t xml:space="preserve">Резервный урок. 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100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96">
              <w:r w:rsidR="0076189D">
                <w:rPr>
                  <w:rFonts w:ascii="Times New Roman" w:hAnsi="Times New Roman"/>
                  <w:color w:val="0000FF"/>
                  <w:u w:val="single"/>
                </w:rPr>
                <w:t>https://m.edsoo.ru/1YSH3LOLN</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168</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Резервный урок. Обобщение и систематизация знаний по теме "Электрическое поле"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97">
              <w:r w:rsidR="0076189D">
                <w:rPr>
                  <w:rFonts w:ascii="Times New Roman" w:hAnsi="Times New Roman"/>
                  <w:color w:val="0000FF"/>
                  <w:u w:val="single"/>
                </w:rPr>
                <w:t>https://m.edsoo.ru/URWB5CULE</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t>169</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Резервный урок. Обобщение и систематизация знаний по теме "Постоянный электрический ток"</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98">
              <w:r w:rsidR="0076189D">
                <w:rPr>
                  <w:rFonts w:ascii="Times New Roman" w:hAnsi="Times New Roman"/>
                  <w:color w:val="0000FF"/>
                  <w:u w:val="single"/>
                </w:rPr>
                <w:t>https://m.edsoo.ru/4NCOULL0V</w:t>
              </w:r>
            </w:hyperlink>
          </w:p>
        </w:tc>
      </w:tr>
      <w:tr w:rsidR="0076189D" w:rsidTr="0076189D">
        <w:trPr>
          <w:trHeight w:val="144"/>
          <w:tblCellSpacing w:w="20" w:type="nil"/>
        </w:trPr>
        <w:tc>
          <w:tcPr>
            <w:tcW w:w="716" w:type="dxa"/>
            <w:tcMar>
              <w:top w:w="50" w:type="dxa"/>
              <w:left w:w="100" w:type="dxa"/>
            </w:tcMar>
            <w:vAlign w:val="center"/>
          </w:tcPr>
          <w:p w:rsidR="0076189D" w:rsidRDefault="0076189D" w:rsidP="0076189D">
            <w:pPr>
              <w:spacing w:after="0" w:line="240" w:lineRule="auto"/>
            </w:pPr>
            <w:r>
              <w:rPr>
                <w:rFonts w:ascii="Times New Roman" w:hAnsi="Times New Roman"/>
                <w:color w:val="000000"/>
                <w:sz w:val="24"/>
              </w:rPr>
              <w:lastRenderedPageBreak/>
              <w:t>170</w:t>
            </w:r>
          </w:p>
        </w:tc>
        <w:tc>
          <w:tcPr>
            <w:tcW w:w="4487" w:type="dxa"/>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Резервный урок. Обобщение и систематизация знаний по теме "Токи в различных средах"</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713" w:type="dxa"/>
            <w:tcMar>
              <w:top w:w="50" w:type="dxa"/>
              <w:left w:w="100" w:type="dxa"/>
            </w:tcMar>
            <w:vAlign w:val="center"/>
          </w:tcPr>
          <w:p w:rsidR="0076189D" w:rsidRDefault="0076189D" w:rsidP="0076189D">
            <w:pPr>
              <w:spacing w:after="0" w:line="240" w:lineRule="auto"/>
              <w:ind w:left="135"/>
              <w:jc w:val="center"/>
            </w:pPr>
          </w:p>
        </w:tc>
        <w:tc>
          <w:tcPr>
            <w:tcW w:w="744" w:type="dxa"/>
            <w:tcMar>
              <w:top w:w="50" w:type="dxa"/>
              <w:left w:w="100" w:type="dxa"/>
            </w:tcMar>
            <w:vAlign w:val="center"/>
          </w:tcPr>
          <w:p w:rsidR="0076189D" w:rsidRDefault="0076189D" w:rsidP="0076189D">
            <w:pPr>
              <w:spacing w:after="0" w:line="240" w:lineRule="auto"/>
              <w:ind w:left="135"/>
              <w:jc w:val="center"/>
            </w:pPr>
          </w:p>
        </w:tc>
        <w:tc>
          <w:tcPr>
            <w:tcW w:w="1536" w:type="dxa"/>
          </w:tcPr>
          <w:p w:rsidR="0076189D" w:rsidRDefault="0076189D" w:rsidP="0076189D">
            <w:pPr>
              <w:spacing w:after="0" w:line="240" w:lineRule="auto"/>
              <w:ind w:left="135"/>
            </w:pPr>
          </w:p>
        </w:tc>
        <w:tc>
          <w:tcPr>
            <w:tcW w:w="1559" w:type="dxa"/>
          </w:tcPr>
          <w:p w:rsidR="0076189D" w:rsidRDefault="0076189D" w:rsidP="0076189D">
            <w:pPr>
              <w:spacing w:after="0" w:line="240" w:lineRule="auto"/>
              <w:ind w:left="135"/>
            </w:pPr>
          </w:p>
        </w:tc>
        <w:tc>
          <w:tcPr>
            <w:tcW w:w="3091" w:type="dxa"/>
            <w:tcMar>
              <w:top w:w="50" w:type="dxa"/>
              <w:left w:w="100" w:type="dxa"/>
            </w:tcMar>
            <w:vAlign w:val="center"/>
          </w:tcPr>
          <w:p w:rsidR="0076189D" w:rsidRDefault="00860670" w:rsidP="0076189D">
            <w:pPr>
              <w:spacing w:after="0" w:line="240" w:lineRule="auto"/>
              <w:ind w:left="135"/>
            </w:pPr>
            <w:hyperlink r:id="rId199">
              <w:r w:rsidR="0076189D">
                <w:rPr>
                  <w:rFonts w:ascii="Times New Roman" w:hAnsi="Times New Roman"/>
                  <w:color w:val="0000FF"/>
                  <w:u w:val="single"/>
                </w:rPr>
                <w:t>https://m.edsoo.ru/WZ02PRIG1</w:t>
              </w:r>
            </w:hyperlink>
          </w:p>
        </w:tc>
      </w:tr>
      <w:tr w:rsidR="0076189D" w:rsidTr="0076189D">
        <w:trPr>
          <w:gridAfter w:val="1"/>
          <w:wAfter w:w="3091" w:type="dxa"/>
          <w:trHeight w:val="144"/>
          <w:tblCellSpacing w:w="20" w:type="nil"/>
        </w:trPr>
        <w:tc>
          <w:tcPr>
            <w:tcW w:w="5203" w:type="dxa"/>
            <w:gridSpan w:val="2"/>
            <w:tcMar>
              <w:top w:w="50" w:type="dxa"/>
              <w:left w:w="100" w:type="dxa"/>
            </w:tcMar>
            <w:vAlign w:val="center"/>
          </w:tcPr>
          <w:p w:rsidR="0076189D" w:rsidRPr="0076189D" w:rsidRDefault="0076189D" w:rsidP="0076189D">
            <w:pPr>
              <w:spacing w:after="0" w:line="240" w:lineRule="auto"/>
              <w:ind w:left="135"/>
              <w:rPr>
                <w:lang w:val="ru-RU"/>
              </w:rPr>
            </w:pPr>
            <w:r w:rsidRPr="0076189D">
              <w:rPr>
                <w:rFonts w:ascii="Times New Roman" w:hAnsi="Times New Roman"/>
                <w:color w:val="000000"/>
                <w:sz w:val="24"/>
                <w:lang w:val="ru-RU"/>
              </w:rPr>
              <w:t>ОБЩЕЕ КОЛИЧЕСТВО ЧАСОВ ПО ПРОГРАММЕ</w:t>
            </w:r>
          </w:p>
        </w:tc>
        <w:tc>
          <w:tcPr>
            <w:tcW w:w="1004" w:type="dxa"/>
            <w:tcMar>
              <w:top w:w="50" w:type="dxa"/>
              <w:left w:w="100" w:type="dxa"/>
            </w:tcMar>
            <w:vAlign w:val="center"/>
          </w:tcPr>
          <w:p w:rsidR="0076189D" w:rsidRDefault="0076189D" w:rsidP="0076189D">
            <w:pPr>
              <w:spacing w:after="0" w:line="240" w:lineRule="auto"/>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713"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8 </w:t>
            </w:r>
          </w:p>
        </w:tc>
        <w:tc>
          <w:tcPr>
            <w:tcW w:w="744" w:type="dxa"/>
            <w:tcMar>
              <w:top w:w="50" w:type="dxa"/>
              <w:left w:w="100" w:type="dxa"/>
            </w:tcMar>
            <w:vAlign w:val="center"/>
          </w:tcPr>
          <w:p w:rsidR="0076189D" w:rsidRDefault="0076189D" w:rsidP="0076189D">
            <w:pPr>
              <w:spacing w:after="0" w:line="240" w:lineRule="auto"/>
              <w:ind w:left="135"/>
              <w:jc w:val="center"/>
            </w:pPr>
            <w:r>
              <w:rPr>
                <w:rFonts w:ascii="Times New Roman" w:hAnsi="Times New Roman"/>
                <w:color w:val="000000"/>
                <w:sz w:val="24"/>
              </w:rPr>
              <w:t xml:space="preserve"> 16 </w:t>
            </w:r>
          </w:p>
        </w:tc>
        <w:tc>
          <w:tcPr>
            <w:tcW w:w="1536" w:type="dxa"/>
          </w:tcPr>
          <w:p w:rsidR="0076189D" w:rsidRDefault="0076189D" w:rsidP="0076189D">
            <w:pPr>
              <w:spacing w:line="240" w:lineRule="auto"/>
            </w:pPr>
          </w:p>
        </w:tc>
        <w:tc>
          <w:tcPr>
            <w:tcW w:w="1559" w:type="dxa"/>
          </w:tcPr>
          <w:p w:rsidR="0076189D" w:rsidRDefault="0076189D" w:rsidP="0076189D">
            <w:pPr>
              <w:spacing w:line="240" w:lineRule="auto"/>
            </w:pPr>
          </w:p>
        </w:tc>
      </w:tr>
    </w:tbl>
    <w:p w:rsidR="00C72C9A" w:rsidRDefault="00C72C9A">
      <w:pPr>
        <w:sectPr w:rsidR="00C72C9A">
          <w:pgSz w:w="16383" w:h="11906" w:orient="landscape"/>
          <w:pgMar w:top="1134" w:right="850" w:bottom="1134" w:left="1701" w:header="720" w:footer="720" w:gutter="0"/>
          <w:cols w:space="720"/>
        </w:sectPr>
      </w:pPr>
    </w:p>
    <w:p w:rsidR="00C72C9A" w:rsidRDefault="0011338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3632"/>
        <w:gridCol w:w="1050"/>
        <w:gridCol w:w="1841"/>
        <w:gridCol w:w="1910"/>
        <w:gridCol w:w="1347"/>
        <w:gridCol w:w="3485"/>
      </w:tblGrid>
      <w:tr w:rsidR="00C72C9A">
        <w:trPr>
          <w:trHeight w:val="144"/>
          <w:tblCellSpacing w:w="20" w:type="nil"/>
        </w:trPr>
        <w:tc>
          <w:tcPr>
            <w:tcW w:w="434" w:type="dxa"/>
            <w:vMerge w:val="restart"/>
            <w:tcMar>
              <w:top w:w="50" w:type="dxa"/>
              <w:left w:w="100" w:type="dxa"/>
            </w:tcMar>
            <w:vAlign w:val="center"/>
          </w:tcPr>
          <w:p w:rsidR="00C72C9A" w:rsidRDefault="0011338F">
            <w:pPr>
              <w:spacing w:after="0"/>
              <w:ind w:left="135"/>
            </w:pPr>
            <w:r>
              <w:rPr>
                <w:rFonts w:ascii="Times New Roman" w:hAnsi="Times New Roman"/>
                <w:b/>
                <w:color w:val="000000"/>
                <w:sz w:val="24"/>
              </w:rPr>
              <w:t xml:space="preserve">№ п/п </w:t>
            </w:r>
          </w:p>
          <w:p w:rsidR="00C72C9A" w:rsidRDefault="00C72C9A">
            <w:pPr>
              <w:spacing w:after="0"/>
              <w:ind w:left="135"/>
            </w:pPr>
          </w:p>
        </w:tc>
        <w:tc>
          <w:tcPr>
            <w:tcW w:w="3696" w:type="dxa"/>
            <w:vMerge w:val="restart"/>
            <w:tcMar>
              <w:top w:w="50" w:type="dxa"/>
              <w:left w:w="100" w:type="dxa"/>
            </w:tcMar>
            <w:vAlign w:val="center"/>
          </w:tcPr>
          <w:p w:rsidR="00C72C9A" w:rsidRDefault="0011338F">
            <w:pPr>
              <w:spacing w:after="0"/>
              <w:ind w:left="135"/>
            </w:pPr>
            <w:r>
              <w:rPr>
                <w:rFonts w:ascii="Times New Roman" w:hAnsi="Times New Roman"/>
                <w:b/>
                <w:color w:val="000000"/>
                <w:sz w:val="24"/>
              </w:rPr>
              <w:t xml:space="preserve">Тема урока </w:t>
            </w:r>
          </w:p>
          <w:p w:rsidR="00C72C9A" w:rsidRDefault="00C72C9A">
            <w:pPr>
              <w:spacing w:after="0"/>
              <w:ind w:left="135"/>
            </w:pPr>
          </w:p>
        </w:tc>
        <w:tc>
          <w:tcPr>
            <w:tcW w:w="0" w:type="auto"/>
            <w:gridSpan w:val="3"/>
            <w:tcMar>
              <w:top w:w="50" w:type="dxa"/>
              <w:left w:w="100" w:type="dxa"/>
            </w:tcMar>
            <w:vAlign w:val="center"/>
          </w:tcPr>
          <w:p w:rsidR="00C72C9A" w:rsidRDefault="0011338F">
            <w:pPr>
              <w:spacing w:after="0"/>
            </w:pPr>
            <w:r>
              <w:rPr>
                <w:rFonts w:ascii="Times New Roman" w:hAnsi="Times New Roman"/>
                <w:b/>
                <w:color w:val="000000"/>
                <w:sz w:val="24"/>
              </w:rPr>
              <w:t>Количество часов</w:t>
            </w:r>
          </w:p>
        </w:tc>
        <w:tc>
          <w:tcPr>
            <w:tcW w:w="1087" w:type="dxa"/>
            <w:vMerge w:val="restart"/>
            <w:tcMar>
              <w:top w:w="50" w:type="dxa"/>
              <w:left w:w="100" w:type="dxa"/>
            </w:tcMar>
            <w:vAlign w:val="center"/>
          </w:tcPr>
          <w:p w:rsidR="00C72C9A" w:rsidRDefault="0011338F">
            <w:pPr>
              <w:spacing w:after="0"/>
              <w:ind w:left="135"/>
            </w:pPr>
            <w:r>
              <w:rPr>
                <w:rFonts w:ascii="Times New Roman" w:hAnsi="Times New Roman"/>
                <w:b/>
                <w:color w:val="000000"/>
                <w:sz w:val="24"/>
              </w:rPr>
              <w:t xml:space="preserve">Дата изучения </w:t>
            </w:r>
          </w:p>
          <w:p w:rsidR="00C72C9A" w:rsidRDefault="00C72C9A">
            <w:pPr>
              <w:spacing w:after="0"/>
              <w:ind w:left="135"/>
            </w:pPr>
          </w:p>
        </w:tc>
        <w:tc>
          <w:tcPr>
            <w:tcW w:w="1892" w:type="dxa"/>
            <w:vMerge w:val="restart"/>
            <w:tcMar>
              <w:top w:w="50" w:type="dxa"/>
              <w:left w:w="100" w:type="dxa"/>
            </w:tcMar>
            <w:vAlign w:val="center"/>
          </w:tcPr>
          <w:p w:rsidR="00C72C9A" w:rsidRDefault="0011338F">
            <w:pPr>
              <w:spacing w:after="0"/>
              <w:ind w:left="135"/>
            </w:pPr>
            <w:r>
              <w:rPr>
                <w:rFonts w:ascii="Times New Roman" w:hAnsi="Times New Roman"/>
                <w:b/>
                <w:color w:val="000000"/>
                <w:sz w:val="24"/>
              </w:rPr>
              <w:t xml:space="preserve">Электронные цифровые образовательные ресурсы </w:t>
            </w:r>
          </w:p>
          <w:p w:rsidR="00C72C9A" w:rsidRDefault="00C72C9A">
            <w:pPr>
              <w:spacing w:after="0"/>
              <w:ind w:left="135"/>
            </w:pPr>
          </w:p>
        </w:tc>
      </w:tr>
      <w:tr w:rsidR="00C72C9A">
        <w:trPr>
          <w:trHeight w:val="144"/>
          <w:tblCellSpacing w:w="20" w:type="nil"/>
        </w:trPr>
        <w:tc>
          <w:tcPr>
            <w:tcW w:w="0" w:type="auto"/>
            <w:vMerge/>
            <w:tcBorders>
              <w:top w:val="nil"/>
            </w:tcBorders>
            <w:tcMar>
              <w:top w:w="50" w:type="dxa"/>
              <w:left w:w="100" w:type="dxa"/>
            </w:tcMar>
          </w:tcPr>
          <w:p w:rsidR="00C72C9A" w:rsidRDefault="00C72C9A"/>
        </w:tc>
        <w:tc>
          <w:tcPr>
            <w:tcW w:w="0" w:type="auto"/>
            <w:vMerge/>
            <w:tcBorders>
              <w:top w:val="nil"/>
            </w:tcBorders>
            <w:tcMar>
              <w:top w:w="50" w:type="dxa"/>
              <w:left w:w="100" w:type="dxa"/>
            </w:tcMar>
          </w:tcPr>
          <w:p w:rsidR="00C72C9A" w:rsidRDefault="00C72C9A"/>
        </w:tc>
        <w:tc>
          <w:tcPr>
            <w:tcW w:w="757" w:type="dxa"/>
            <w:tcMar>
              <w:top w:w="50" w:type="dxa"/>
              <w:left w:w="100" w:type="dxa"/>
            </w:tcMar>
            <w:vAlign w:val="center"/>
          </w:tcPr>
          <w:p w:rsidR="00C72C9A" w:rsidRDefault="0011338F">
            <w:pPr>
              <w:spacing w:after="0"/>
              <w:ind w:left="135"/>
            </w:pPr>
            <w:r>
              <w:rPr>
                <w:rFonts w:ascii="Times New Roman" w:hAnsi="Times New Roman"/>
                <w:b/>
                <w:color w:val="000000"/>
                <w:sz w:val="24"/>
              </w:rPr>
              <w:t xml:space="preserve">Всего </w:t>
            </w:r>
          </w:p>
          <w:p w:rsidR="00C72C9A" w:rsidRDefault="00C72C9A">
            <w:pPr>
              <w:spacing w:after="0"/>
              <w:ind w:left="135"/>
            </w:pPr>
          </w:p>
        </w:tc>
        <w:tc>
          <w:tcPr>
            <w:tcW w:w="1443" w:type="dxa"/>
            <w:tcMar>
              <w:top w:w="50" w:type="dxa"/>
              <w:left w:w="100" w:type="dxa"/>
            </w:tcMar>
            <w:vAlign w:val="center"/>
          </w:tcPr>
          <w:p w:rsidR="00C72C9A" w:rsidRDefault="0011338F">
            <w:pPr>
              <w:spacing w:after="0"/>
              <w:ind w:left="135"/>
            </w:pPr>
            <w:r>
              <w:rPr>
                <w:rFonts w:ascii="Times New Roman" w:hAnsi="Times New Roman"/>
                <w:b/>
                <w:color w:val="000000"/>
                <w:sz w:val="24"/>
              </w:rPr>
              <w:t xml:space="preserve">Контрольные работы </w:t>
            </w:r>
          </w:p>
          <w:p w:rsidR="00C72C9A" w:rsidRDefault="00C72C9A">
            <w:pPr>
              <w:spacing w:after="0"/>
              <w:ind w:left="135"/>
            </w:pPr>
          </w:p>
        </w:tc>
        <w:tc>
          <w:tcPr>
            <w:tcW w:w="1549" w:type="dxa"/>
            <w:tcMar>
              <w:top w:w="50" w:type="dxa"/>
              <w:left w:w="100" w:type="dxa"/>
            </w:tcMar>
            <w:vAlign w:val="center"/>
          </w:tcPr>
          <w:p w:rsidR="00C72C9A" w:rsidRDefault="0011338F">
            <w:pPr>
              <w:spacing w:after="0"/>
              <w:ind w:left="135"/>
            </w:pPr>
            <w:r>
              <w:rPr>
                <w:rFonts w:ascii="Times New Roman" w:hAnsi="Times New Roman"/>
                <w:b/>
                <w:color w:val="000000"/>
                <w:sz w:val="24"/>
              </w:rPr>
              <w:t xml:space="preserve">Практические работы </w:t>
            </w:r>
          </w:p>
          <w:p w:rsidR="00C72C9A" w:rsidRDefault="00C72C9A">
            <w:pPr>
              <w:spacing w:after="0"/>
              <w:ind w:left="135"/>
            </w:pPr>
          </w:p>
        </w:tc>
        <w:tc>
          <w:tcPr>
            <w:tcW w:w="0" w:type="auto"/>
            <w:vMerge/>
            <w:tcBorders>
              <w:top w:val="nil"/>
            </w:tcBorders>
            <w:tcMar>
              <w:top w:w="50" w:type="dxa"/>
              <w:left w:w="100" w:type="dxa"/>
            </w:tcMar>
          </w:tcPr>
          <w:p w:rsidR="00C72C9A" w:rsidRDefault="00C72C9A"/>
        </w:tc>
        <w:tc>
          <w:tcPr>
            <w:tcW w:w="0" w:type="auto"/>
            <w:vMerge/>
            <w:tcBorders>
              <w:top w:val="nil"/>
            </w:tcBorders>
            <w:tcMar>
              <w:top w:w="50" w:type="dxa"/>
              <w:left w:w="100" w:type="dxa"/>
            </w:tcMar>
          </w:tcPr>
          <w:p w:rsidR="00C72C9A" w:rsidRDefault="00C72C9A"/>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Взаимодействие постоянных магнитов и проводников с током. </w:t>
            </w:r>
            <w:r>
              <w:rPr>
                <w:rFonts w:ascii="Times New Roman" w:hAnsi="Times New Roman"/>
                <w:color w:val="000000"/>
                <w:sz w:val="24"/>
              </w:rPr>
              <w:t>Магнитное поле. Гипотеза Ампера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00">
              <w:r w:rsidR="0011338F">
                <w:rPr>
                  <w:rFonts w:ascii="Times New Roman" w:hAnsi="Times New Roman"/>
                  <w:color w:val="0000FF"/>
                  <w:u w:val="single"/>
                </w:rPr>
                <w:t>https://m.edsoo.ru/H05J3PQ24</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2</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Вектор магнитной индукции. Принцип суперпозиции магнитных полей. </w:t>
            </w:r>
            <w:r>
              <w:rPr>
                <w:rFonts w:ascii="Times New Roman" w:hAnsi="Times New Roman"/>
                <w:color w:val="000000"/>
                <w:sz w:val="24"/>
              </w:rPr>
              <w:t>Линии магнитной индукции</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01">
              <w:r w:rsidR="0011338F">
                <w:rPr>
                  <w:rFonts w:ascii="Times New Roman" w:hAnsi="Times New Roman"/>
                  <w:color w:val="0000FF"/>
                  <w:u w:val="single"/>
                </w:rPr>
                <w:t>https://m.edsoo.ru/0YNNE57SO</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3</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Магнитное поле проводника с током. </w:t>
            </w:r>
            <w:r>
              <w:rPr>
                <w:rFonts w:ascii="Times New Roman" w:hAnsi="Times New Roman"/>
                <w:color w:val="000000"/>
                <w:sz w:val="24"/>
              </w:rPr>
              <w:t>Опыт Эрстеда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02">
              <w:r w:rsidR="0011338F">
                <w:rPr>
                  <w:rFonts w:ascii="Times New Roman" w:hAnsi="Times New Roman"/>
                  <w:color w:val="0000FF"/>
                  <w:u w:val="single"/>
                </w:rPr>
                <w:t>https://m.edsoo.ru/F10ASACBX</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4</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Сила Ампера, её направление и модуль</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03">
              <w:r w:rsidR="0011338F">
                <w:rPr>
                  <w:rFonts w:ascii="Times New Roman" w:hAnsi="Times New Roman"/>
                  <w:color w:val="0000FF"/>
                  <w:u w:val="single"/>
                </w:rPr>
                <w:t>https://m.edsoo.ru/1JEDF5HEN</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5</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04">
              <w:r w:rsidR="0011338F">
                <w:rPr>
                  <w:rFonts w:ascii="Times New Roman" w:hAnsi="Times New Roman"/>
                  <w:color w:val="0000FF"/>
                  <w:u w:val="single"/>
                </w:rPr>
                <w:t>https://m.edsoo.ru/R80PKEZP4</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6</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Применение закона Ампера. Электроизмерительные приборы</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05">
              <w:r w:rsidR="0011338F">
                <w:rPr>
                  <w:rFonts w:ascii="Times New Roman" w:hAnsi="Times New Roman"/>
                  <w:color w:val="0000FF"/>
                  <w:u w:val="single"/>
                </w:rPr>
                <w:t>https://m.edsoo.ru/5A2ACKSRB</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7</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Сила Лоренца, её направление и модуль. Движение заряженной частицы в однородном магнитном поле</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06">
              <w:r w:rsidR="0011338F">
                <w:rPr>
                  <w:rFonts w:ascii="Times New Roman" w:hAnsi="Times New Roman"/>
                  <w:color w:val="0000FF"/>
                  <w:u w:val="single"/>
                </w:rPr>
                <w:t>https://m.edsoo.ru/6MB8YZ8TN</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8</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07">
              <w:r w:rsidR="0011338F">
                <w:rPr>
                  <w:rFonts w:ascii="Times New Roman" w:hAnsi="Times New Roman"/>
                  <w:color w:val="0000FF"/>
                  <w:u w:val="single"/>
                </w:rPr>
                <w:t>https://m.edsoo.ru/FWUR0RSOE</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9</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Работа силы Лоренца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08">
              <w:r w:rsidR="0011338F">
                <w:rPr>
                  <w:rFonts w:ascii="Times New Roman" w:hAnsi="Times New Roman"/>
                  <w:color w:val="0000FF"/>
                  <w:u w:val="single"/>
                </w:rPr>
                <w:t>https://m.edsoo.ru/MTHD23Z45</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10</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09">
              <w:r w:rsidR="0011338F">
                <w:rPr>
                  <w:rFonts w:ascii="Times New Roman" w:hAnsi="Times New Roman"/>
                  <w:color w:val="0000FF"/>
                  <w:u w:val="single"/>
                </w:rPr>
                <w:t>https://m.edsoo.ru/GH8JAPHBQ</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Магнитное поле в веществе. Ферромагнетики, пара- и диамагнетики</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10">
              <w:r w:rsidR="0011338F">
                <w:rPr>
                  <w:rFonts w:ascii="Times New Roman" w:hAnsi="Times New Roman"/>
                  <w:color w:val="0000FF"/>
                  <w:u w:val="single"/>
                </w:rPr>
                <w:t>https://m.edsoo.ru/W7HGQBK7O</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12</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Основные свойства ферромагнетиков. Применение ферромагнетиков</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11">
              <w:r w:rsidR="0011338F">
                <w:rPr>
                  <w:rFonts w:ascii="Times New Roman" w:hAnsi="Times New Roman"/>
                  <w:color w:val="0000FF"/>
                  <w:u w:val="single"/>
                </w:rPr>
                <w:t>https://m.edsoo.ru/960J4E47D</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13</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Решение задач по теме "Магнитное поле"</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12">
              <w:r w:rsidR="0011338F">
                <w:rPr>
                  <w:rFonts w:ascii="Times New Roman" w:hAnsi="Times New Roman"/>
                  <w:color w:val="0000FF"/>
                  <w:u w:val="single"/>
                </w:rPr>
                <w:t>https://m.edsoo.ru/Q8JGTYNHT</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14</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Решение задач по теме "Магнитное поле"</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13">
              <w:r w:rsidR="0011338F">
                <w:rPr>
                  <w:rFonts w:ascii="Times New Roman" w:hAnsi="Times New Roman"/>
                  <w:color w:val="0000FF"/>
                  <w:u w:val="single"/>
                </w:rPr>
                <w:t>https://m.edsoo.ru/MPCUALFIM</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15</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Явление электромагнитной индукции. Поток вектора магнитной индукции</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14">
              <w:r w:rsidR="0011338F">
                <w:rPr>
                  <w:rFonts w:ascii="Times New Roman" w:hAnsi="Times New Roman"/>
                  <w:color w:val="0000FF"/>
                  <w:u w:val="single"/>
                </w:rPr>
                <w:t>https://m.edsoo.ru/V7BSKAU89</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16</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ЭДС индукции</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15">
              <w:r w:rsidR="0011338F">
                <w:rPr>
                  <w:rFonts w:ascii="Times New Roman" w:hAnsi="Times New Roman"/>
                  <w:color w:val="0000FF"/>
                  <w:u w:val="single"/>
                </w:rPr>
                <w:t>https://m.edsoo.ru/8TLELGTJZ</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17</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Закон электромагнитной индукции Фарадея</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16">
              <w:r w:rsidR="0011338F">
                <w:rPr>
                  <w:rFonts w:ascii="Times New Roman" w:hAnsi="Times New Roman"/>
                  <w:color w:val="0000FF"/>
                  <w:u w:val="single"/>
                </w:rPr>
                <w:t>https://m.edsoo.ru/7EOPOGAR3</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18</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Вихревое электрическое поле. Токи Фуко</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17">
              <w:r w:rsidR="0011338F">
                <w:rPr>
                  <w:rFonts w:ascii="Times New Roman" w:hAnsi="Times New Roman"/>
                  <w:color w:val="0000FF"/>
                  <w:u w:val="single"/>
                </w:rPr>
                <w:t>https://m.edsoo.ru/I0NVHO1NK</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19</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ЭДС индукции в движущихся проводниках</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18">
              <w:r w:rsidR="0011338F">
                <w:rPr>
                  <w:rFonts w:ascii="Times New Roman" w:hAnsi="Times New Roman"/>
                  <w:color w:val="0000FF"/>
                  <w:u w:val="single"/>
                </w:rPr>
                <w:t>https://m.edsoo.ru/X00I3RAA1</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20</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19">
              <w:r w:rsidR="0011338F">
                <w:rPr>
                  <w:rFonts w:ascii="Times New Roman" w:hAnsi="Times New Roman"/>
                  <w:color w:val="0000FF"/>
                  <w:u w:val="single"/>
                </w:rPr>
                <w:t>https://m.edsoo.ru/ZZTUBO2GQ</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21</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Правило Ленца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20">
              <w:r w:rsidR="0011338F">
                <w:rPr>
                  <w:rFonts w:ascii="Times New Roman" w:hAnsi="Times New Roman"/>
                  <w:color w:val="0000FF"/>
                  <w:u w:val="single"/>
                </w:rPr>
                <w:t>https://m.edsoo.ru/GIRNARYL9</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22</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Индуктивность. Катушка индуктивности в цепи постоянного тока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21">
              <w:r w:rsidR="0011338F">
                <w:rPr>
                  <w:rFonts w:ascii="Times New Roman" w:hAnsi="Times New Roman"/>
                  <w:color w:val="0000FF"/>
                  <w:u w:val="single"/>
                </w:rPr>
                <w:t>https://m.edsoo.ru/37WBAJCTF</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23</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Явление самоиндукции. ЭДС самоиндукции</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22">
              <w:r w:rsidR="0011338F">
                <w:rPr>
                  <w:rFonts w:ascii="Times New Roman" w:hAnsi="Times New Roman"/>
                  <w:color w:val="0000FF"/>
                  <w:u w:val="single"/>
                </w:rPr>
                <w:t>https://m.edsoo.ru/99CECGMBH</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24</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Энергия магнитного поля </w:t>
            </w:r>
            <w:r w:rsidRPr="0076189D">
              <w:rPr>
                <w:rFonts w:ascii="Times New Roman" w:hAnsi="Times New Roman"/>
                <w:color w:val="000000"/>
                <w:sz w:val="24"/>
                <w:lang w:val="ru-RU"/>
              </w:rPr>
              <w:lastRenderedPageBreak/>
              <w:t xml:space="preserve">катушки с током. </w:t>
            </w:r>
            <w:r>
              <w:rPr>
                <w:rFonts w:ascii="Times New Roman" w:hAnsi="Times New Roman"/>
                <w:color w:val="000000"/>
                <w:sz w:val="24"/>
              </w:rPr>
              <w:t>Электромагнитное поле</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23">
              <w:r w:rsidR="0011338F">
                <w:rPr>
                  <w:rFonts w:ascii="Times New Roman" w:hAnsi="Times New Roman"/>
                  <w:color w:val="0000FF"/>
                  <w:u w:val="single"/>
                </w:rPr>
                <w:t>https://m.edsoo.ru/PS4XRHOGS</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24">
              <w:r w:rsidR="0011338F">
                <w:rPr>
                  <w:rFonts w:ascii="Times New Roman" w:hAnsi="Times New Roman"/>
                  <w:color w:val="0000FF"/>
                  <w:u w:val="single"/>
                </w:rPr>
                <w:t>https://m.edsoo.ru/MAWTH1ZS0</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26</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"Электродинамика"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25">
              <w:r w:rsidR="0011338F">
                <w:rPr>
                  <w:rFonts w:ascii="Times New Roman" w:hAnsi="Times New Roman"/>
                  <w:color w:val="0000FF"/>
                  <w:u w:val="single"/>
                </w:rPr>
                <w:t>https://m.edsoo.ru/WZCM1SBLO</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27</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Контрольная работа по теме "Электродинамика"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26">
              <w:r w:rsidR="0011338F">
                <w:rPr>
                  <w:rFonts w:ascii="Times New Roman" w:hAnsi="Times New Roman"/>
                  <w:color w:val="0000FF"/>
                  <w:u w:val="single"/>
                </w:rPr>
                <w:t>https://m.edsoo.ru/N9QLKI45Y</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28</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Колебательная система. Свободные колебания. Гармонические колебания</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27">
              <w:r w:rsidR="0011338F">
                <w:rPr>
                  <w:rFonts w:ascii="Times New Roman" w:hAnsi="Times New Roman"/>
                  <w:color w:val="0000FF"/>
                  <w:u w:val="single"/>
                </w:rPr>
                <w:t>https://m.edsoo.ru/R7D8WGSTQ</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29</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Кинематическое и динамическое описание колебательных движений</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28">
              <w:r w:rsidR="0011338F">
                <w:rPr>
                  <w:rFonts w:ascii="Times New Roman" w:hAnsi="Times New Roman"/>
                  <w:color w:val="0000FF"/>
                  <w:u w:val="single"/>
                </w:rPr>
                <w:t>https://m.edsoo.ru/G1UGM9A5P</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30</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Энергетическое описание. Вывод динамического описания гармонических колебаний из их энергетического и кинематического описания</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29">
              <w:r w:rsidR="0011338F">
                <w:rPr>
                  <w:rFonts w:ascii="Times New Roman" w:hAnsi="Times New Roman"/>
                  <w:color w:val="0000FF"/>
                  <w:u w:val="single"/>
                </w:rPr>
                <w:t>https://m.edsoo.ru/3A83V2VLE</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31</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Амплитуда и фаза колебаний</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30">
              <w:r w:rsidR="0011338F">
                <w:rPr>
                  <w:rFonts w:ascii="Times New Roman" w:hAnsi="Times New Roman"/>
                  <w:color w:val="0000FF"/>
                  <w:u w:val="single"/>
                </w:rPr>
                <w:t>https://m.edsoo.ru/IRUHIPMT1</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32</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Период и частота колебаний. Период малых свободных колебаний математического маятника. </w:t>
            </w:r>
            <w:r>
              <w:rPr>
                <w:rFonts w:ascii="Times New Roman" w:hAnsi="Times New Roman"/>
                <w:color w:val="000000"/>
                <w:sz w:val="24"/>
              </w:rPr>
              <w:t>Период свободных колебаний пружинного маятника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31">
              <w:r w:rsidR="0011338F">
                <w:rPr>
                  <w:rFonts w:ascii="Times New Roman" w:hAnsi="Times New Roman"/>
                  <w:color w:val="0000FF"/>
                  <w:u w:val="single"/>
                </w:rPr>
                <w:t>https://m.edsoo.ru/BU8USUF04</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33</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 xml:space="preserve">Затухающие колебания. </w:t>
            </w:r>
            <w:r w:rsidRPr="0076189D">
              <w:rPr>
                <w:rFonts w:ascii="Times New Roman" w:hAnsi="Times New Roman"/>
                <w:color w:val="000000"/>
                <w:sz w:val="24"/>
                <w:lang w:val="ru-RU"/>
              </w:rPr>
              <w:lastRenderedPageBreak/>
              <w:t>Вынужденные колебания. Резонанс</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32">
              <w:r w:rsidR="0011338F">
                <w:rPr>
                  <w:rFonts w:ascii="Times New Roman" w:hAnsi="Times New Roman"/>
                  <w:color w:val="0000FF"/>
                  <w:u w:val="single"/>
                </w:rPr>
                <w:t>https://m.edsoo.ru/TGTJTWAU0</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Автоколебания</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33">
              <w:r w:rsidR="0011338F">
                <w:rPr>
                  <w:rFonts w:ascii="Times New Roman" w:hAnsi="Times New Roman"/>
                  <w:color w:val="0000FF"/>
                  <w:u w:val="single"/>
                </w:rPr>
                <w:t>https://m.edsoo.ru/BW1K0UGVP</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35</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34">
              <w:r w:rsidR="0011338F">
                <w:rPr>
                  <w:rFonts w:ascii="Times New Roman" w:hAnsi="Times New Roman"/>
                  <w:color w:val="0000FF"/>
                  <w:u w:val="single"/>
                </w:rPr>
                <w:t>https://m.edsoo.ru/XPWCJ9CPJ</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36</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Урок-конференция "Механические колебания в музыкальных инструментах"</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35">
              <w:r w:rsidR="0011338F">
                <w:rPr>
                  <w:rFonts w:ascii="Times New Roman" w:hAnsi="Times New Roman"/>
                  <w:color w:val="0000FF"/>
                  <w:u w:val="single"/>
                </w:rPr>
                <w:t>https://m.edsoo.ru/DAYGBRUYJ</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37</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"Механические колебания"</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36">
              <w:r w:rsidR="0011338F">
                <w:rPr>
                  <w:rFonts w:ascii="Times New Roman" w:hAnsi="Times New Roman"/>
                  <w:color w:val="0000FF"/>
                  <w:u w:val="single"/>
                </w:rPr>
                <w:t>https://m.edsoo.ru/SV7MHCH10</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38</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Электромагнитные колебания. Колебательный контур</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37">
              <w:r w:rsidR="0011338F">
                <w:rPr>
                  <w:rFonts w:ascii="Times New Roman" w:hAnsi="Times New Roman"/>
                  <w:color w:val="0000FF"/>
                  <w:u w:val="single"/>
                </w:rPr>
                <w:t>https://m.edsoo.ru/H5B2W8APN</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39</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Формула Томсона. Связь амплитуды заряда конденсатора с амплитудой силы тока в колебательном контуре</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38">
              <w:r w:rsidR="0011338F">
                <w:rPr>
                  <w:rFonts w:ascii="Times New Roman" w:hAnsi="Times New Roman"/>
                  <w:color w:val="0000FF"/>
                  <w:u w:val="single"/>
                </w:rPr>
                <w:t>https://m.edsoo.ru/RHGLVVKQ5</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40</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Закон сохранения энергии в идеальном колебательном контуре</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39">
              <w:r w:rsidR="0011338F">
                <w:rPr>
                  <w:rFonts w:ascii="Times New Roman" w:hAnsi="Times New Roman"/>
                  <w:color w:val="0000FF"/>
                  <w:u w:val="single"/>
                </w:rPr>
                <w:t>https://m.edsoo.ru/MM01P2WQN</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41</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Затухающие электромагнитные колебания. Вынужденные электромагнитные колебания</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40">
              <w:r w:rsidR="0011338F">
                <w:rPr>
                  <w:rFonts w:ascii="Times New Roman" w:hAnsi="Times New Roman"/>
                  <w:color w:val="0000FF"/>
                  <w:u w:val="single"/>
                </w:rPr>
                <w:t>https://m.edsoo.ru/4VHII3UMW</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42</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Переменный ток. Резистор и конденсатор в цепи переменного тока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41">
              <w:r w:rsidR="0011338F">
                <w:rPr>
                  <w:rFonts w:ascii="Times New Roman" w:hAnsi="Times New Roman"/>
                  <w:color w:val="0000FF"/>
                  <w:u w:val="single"/>
                </w:rPr>
                <w:t>https://m.edsoo.ru/OG6JQHTOD</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43</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Катушка индуктивности в цепи переменного тока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42">
              <w:r w:rsidR="0011338F">
                <w:rPr>
                  <w:rFonts w:ascii="Times New Roman" w:hAnsi="Times New Roman"/>
                  <w:color w:val="0000FF"/>
                  <w:u w:val="single"/>
                </w:rPr>
                <w:t>https://m.edsoo.ru/6P4EK01H7</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Закон Ома для электрической цепи переменного тока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43">
              <w:r w:rsidR="0011338F">
                <w:rPr>
                  <w:rFonts w:ascii="Times New Roman" w:hAnsi="Times New Roman"/>
                  <w:color w:val="0000FF"/>
                  <w:u w:val="single"/>
                </w:rPr>
                <w:t>https://m.edsoo.ru/P1FZDISQV</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45</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44">
              <w:r w:rsidR="0011338F">
                <w:rPr>
                  <w:rFonts w:ascii="Times New Roman" w:hAnsi="Times New Roman"/>
                  <w:color w:val="0000FF"/>
                  <w:u w:val="single"/>
                </w:rPr>
                <w:t>https://m.edsoo.ru/6P4CXH152</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46</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Резонанс в электрической цепи</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45">
              <w:r w:rsidR="0011338F">
                <w:rPr>
                  <w:rFonts w:ascii="Times New Roman" w:hAnsi="Times New Roman"/>
                  <w:color w:val="0000FF"/>
                  <w:u w:val="single"/>
                </w:rPr>
                <w:t>https://m.edsoo.ru/AYQWXESRA</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47</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46">
              <w:r w:rsidR="0011338F">
                <w:rPr>
                  <w:rFonts w:ascii="Times New Roman" w:hAnsi="Times New Roman"/>
                  <w:color w:val="0000FF"/>
                  <w:u w:val="single"/>
                </w:rPr>
                <w:t>https://m.edsoo.ru/0CVLSMIOS</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48</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Идеальный̆ трансформатор. Производство, передача и потребление электрической̆ энергии</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47">
              <w:r w:rsidR="0011338F">
                <w:rPr>
                  <w:rFonts w:ascii="Times New Roman" w:hAnsi="Times New Roman"/>
                  <w:color w:val="0000FF"/>
                  <w:u w:val="single"/>
                </w:rPr>
                <w:t>https://m.edsoo.ru/F142U7UQR</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49</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повседневной жизни</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48">
              <w:r w:rsidR="0011338F">
                <w:rPr>
                  <w:rFonts w:ascii="Times New Roman" w:hAnsi="Times New Roman"/>
                  <w:color w:val="0000FF"/>
                  <w:u w:val="single"/>
                </w:rPr>
                <w:t>https://m.edsoo.ru/UYDMJDXZW</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50</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49">
              <w:r w:rsidR="0011338F">
                <w:rPr>
                  <w:rFonts w:ascii="Times New Roman" w:hAnsi="Times New Roman"/>
                  <w:color w:val="0000FF"/>
                  <w:u w:val="single"/>
                </w:rPr>
                <w:t>https://m.edsoo.ru/IR54QM6F2</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51</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50">
              <w:r w:rsidR="0011338F">
                <w:rPr>
                  <w:rFonts w:ascii="Times New Roman" w:hAnsi="Times New Roman"/>
                  <w:color w:val="0000FF"/>
                  <w:u w:val="single"/>
                </w:rPr>
                <w:t>https://m.edsoo.ru/7UFPFF3KK</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52</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"Электромагнитные колебания"</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51">
              <w:r w:rsidR="0011338F">
                <w:rPr>
                  <w:rFonts w:ascii="Times New Roman" w:hAnsi="Times New Roman"/>
                  <w:color w:val="0000FF"/>
                  <w:u w:val="single"/>
                </w:rPr>
                <w:t>https://m.edsoo.ru/I6YYY79E0</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53</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Механические волны. Характеристики механических волн</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52">
              <w:r w:rsidR="0011338F">
                <w:rPr>
                  <w:rFonts w:ascii="Times New Roman" w:hAnsi="Times New Roman"/>
                  <w:color w:val="0000FF"/>
                  <w:u w:val="single"/>
                </w:rPr>
                <w:t>https://m.edsoo.ru/0P6YANBXC</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54</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Свойства механических волн</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53">
              <w:r w:rsidR="0011338F">
                <w:rPr>
                  <w:rFonts w:ascii="Times New Roman" w:hAnsi="Times New Roman"/>
                  <w:color w:val="0000FF"/>
                  <w:u w:val="single"/>
                </w:rPr>
                <w:t>https://m.edsoo.ru/4S5QXKBUX</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55</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Звук. Характеристики звука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54">
              <w:r w:rsidR="0011338F">
                <w:rPr>
                  <w:rFonts w:ascii="Times New Roman" w:hAnsi="Times New Roman"/>
                  <w:color w:val="0000FF"/>
                  <w:u w:val="single"/>
                </w:rPr>
                <w:t>https://m.edsoo.ru/UEH3ZVKKV</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56</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 xml:space="preserve">Инфразвук и ультразвук. </w:t>
            </w:r>
            <w:r w:rsidRPr="0076189D">
              <w:rPr>
                <w:rFonts w:ascii="Times New Roman" w:hAnsi="Times New Roman"/>
                <w:color w:val="000000"/>
                <w:sz w:val="24"/>
                <w:lang w:val="ru-RU"/>
              </w:rPr>
              <w:lastRenderedPageBreak/>
              <w:t>Шумовое загрязнение окружающей среды</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55">
              <w:r w:rsidR="0011338F">
                <w:rPr>
                  <w:rFonts w:ascii="Times New Roman" w:hAnsi="Times New Roman"/>
                  <w:color w:val="0000FF"/>
                  <w:u w:val="single"/>
                </w:rPr>
                <w:t>https://m.edsoo.ru/24XDNL1P1</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57</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56">
              <w:r w:rsidR="0011338F">
                <w:rPr>
                  <w:rFonts w:ascii="Times New Roman" w:hAnsi="Times New Roman"/>
                  <w:color w:val="0000FF"/>
                  <w:u w:val="single"/>
                </w:rPr>
                <w:t>https://m.edsoo.ru/SWQQHEYAJ</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58</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Электромагнитные волны. Излучение электромагнитных волн</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57">
              <w:r w:rsidR="0011338F">
                <w:rPr>
                  <w:rFonts w:ascii="Times New Roman" w:hAnsi="Times New Roman"/>
                  <w:color w:val="0000FF"/>
                  <w:u w:val="single"/>
                </w:rPr>
                <w:t>https://m.edsoo.ru/EHMGUTOBG</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59</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Энергия электромагнитных волн. Свойства электромагнитных волн</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58">
              <w:r w:rsidR="0011338F">
                <w:rPr>
                  <w:rFonts w:ascii="Times New Roman" w:hAnsi="Times New Roman"/>
                  <w:color w:val="0000FF"/>
                  <w:u w:val="single"/>
                </w:rPr>
                <w:t>https://m.edsoo.ru/HOOHGO6V5</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60</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Шкала электромагнитных волн. Применение электромагнитных волн в технике и быту</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59">
              <w:r w:rsidR="0011338F">
                <w:rPr>
                  <w:rFonts w:ascii="Times New Roman" w:hAnsi="Times New Roman"/>
                  <w:color w:val="0000FF"/>
                  <w:u w:val="single"/>
                </w:rPr>
                <w:t>https://m.edsoo.ru/RZ8BKEKVL</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61</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60">
              <w:r w:rsidR="0011338F">
                <w:rPr>
                  <w:rFonts w:ascii="Times New Roman" w:hAnsi="Times New Roman"/>
                  <w:color w:val="0000FF"/>
                  <w:u w:val="single"/>
                </w:rPr>
                <w:t>https://m.edsoo.ru/7KCCH0BN5</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62</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Контрольная работа по теме "Колебания и волны"</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61">
              <w:r w:rsidR="0011338F">
                <w:rPr>
                  <w:rFonts w:ascii="Times New Roman" w:hAnsi="Times New Roman"/>
                  <w:color w:val="0000FF"/>
                  <w:u w:val="single"/>
                </w:rPr>
                <w:t>https://m.edsoo.ru/NJT16HVEI</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63</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Свет. Закон прямолинейного распространения света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62">
              <w:r w:rsidR="0011338F">
                <w:rPr>
                  <w:rFonts w:ascii="Times New Roman" w:hAnsi="Times New Roman"/>
                  <w:color w:val="0000FF"/>
                  <w:u w:val="single"/>
                </w:rPr>
                <w:t>https://m.edsoo.ru/K5RDTMZWV</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64</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Решение задач на применение закона прямолинейного распространения света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63">
              <w:r w:rsidR="0011338F">
                <w:rPr>
                  <w:rFonts w:ascii="Times New Roman" w:hAnsi="Times New Roman"/>
                  <w:color w:val="0000FF"/>
                  <w:u w:val="single"/>
                </w:rPr>
                <w:t>https://m.edsoo.ru/3H2YL4R4I</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65</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Отражение света. Плоское зеркало. Сферическое зеркало</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64">
              <w:r w:rsidR="0011338F">
                <w:rPr>
                  <w:rFonts w:ascii="Times New Roman" w:hAnsi="Times New Roman"/>
                  <w:color w:val="0000FF"/>
                  <w:u w:val="single"/>
                </w:rPr>
                <w:t>https://m.edsoo.ru/TIX9ZBOSG</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66</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Преломление света. Абсолютный и относительный показатель преломления. </w:t>
            </w:r>
            <w:r>
              <w:rPr>
                <w:rFonts w:ascii="Times New Roman" w:hAnsi="Times New Roman"/>
                <w:color w:val="000000"/>
                <w:sz w:val="24"/>
              </w:rPr>
              <w:lastRenderedPageBreak/>
              <w:t>Полное внутреннее отражение. Предельный угол полного внутреннего отражения</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65">
              <w:r w:rsidR="0011338F">
                <w:rPr>
                  <w:rFonts w:ascii="Times New Roman" w:hAnsi="Times New Roman"/>
                  <w:color w:val="0000FF"/>
                  <w:u w:val="single"/>
                </w:rPr>
                <w:t>https://m.edsoo.ru/LNCHJ3M0R</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67</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Решение задач на применение законов отражения и преломления света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66">
              <w:r w:rsidR="0011338F">
                <w:rPr>
                  <w:rFonts w:ascii="Times New Roman" w:hAnsi="Times New Roman"/>
                  <w:color w:val="0000FF"/>
                  <w:u w:val="single"/>
                </w:rPr>
                <w:t>https://m.edsoo.ru/C4D3UDGG4</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68</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Ход лучей в призме. Дисперсия света. Сложный состав белого света. Цвет</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67">
              <w:r w:rsidR="0011338F">
                <w:rPr>
                  <w:rFonts w:ascii="Times New Roman" w:hAnsi="Times New Roman"/>
                  <w:color w:val="0000FF"/>
                  <w:u w:val="single"/>
                </w:rPr>
                <w:t>https://m.edsoo.ru/HYZWS63L2</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69</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Линзы. Фокусное расстояние и оптическая сила линзы</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68">
              <w:r w:rsidR="0011338F">
                <w:rPr>
                  <w:rFonts w:ascii="Times New Roman" w:hAnsi="Times New Roman"/>
                  <w:color w:val="0000FF"/>
                  <w:u w:val="single"/>
                </w:rPr>
                <w:t>https://m.edsoo.ru/SXWYEXTXM</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70</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Построение изображений в линзах и их системах. </w:t>
            </w:r>
            <w:r>
              <w:rPr>
                <w:rFonts w:ascii="Times New Roman" w:hAnsi="Times New Roman"/>
                <w:color w:val="000000"/>
                <w:sz w:val="24"/>
              </w:rPr>
              <w:t>Увеличение линзы</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69">
              <w:r w:rsidR="0011338F">
                <w:rPr>
                  <w:rFonts w:ascii="Times New Roman" w:hAnsi="Times New Roman"/>
                  <w:color w:val="0000FF"/>
                  <w:u w:val="single"/>
                </w:rPr>
                <w:t>https://m.edsoo.ru/6SRTDG4V7</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71</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Решение задач на построение изображений, получаемых с помощью линз</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70">
              <w:r w:rsidR="0011338F">
                <w:rPr>
                  <w:rFonts w:ascii="Times New Roman" w:hAnsi="Times New Roman"/>
                  <w:color w:val="0000FF"/>
                  <w:u w:val="single"/>
                </w:rPr>
                <w:t>https://m.edsoo.ru/YAGCQPWZX</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72</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Глаз как оптическая система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71">
              <w:r w:rsidR="0011338F">
                <w:rPr>
                  <w:rFonts w:ascii="Times New Roman" w:hAnsi="Times New Roman"/>
                  <w:color w:val="0000FF"/>
                  <w:u w:val="single"/>
                </w:rPr>
                <w:t>https://m.edsoo.ru/OVMKI19EZ</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73</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Решение задач. Пределы применимости геометрической оптики</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72">
              <w:r w:rsidR="0011338F">
                <w:rPr>
                  <w:rFonts w:ascii="Times New Roman" w:hAnsi="Times New Roman"/>
                  <w:color w:val="0000FF"/>
                  <w:u w:val="single"/>
                </w:rPr>
                <w:t>https://m.edsoo.ru/OENIDYBRZ</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74</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Скорость света и методы ее измерения</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73">
              <w:r w:rsidR="0011338F">
                <w:rPr>
                  <w:rFonts w:ascii="Times New Roman" w:hAnsi="Times New Roman"/>
                  <w:color w:val="0000FF"/>
                  <w:u w:val="single"/>
                </w:rPr>
                <w:t>https://m.edsoo.ru/UCGBDSEVT</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75</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Дисперсия света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74">
              <w:r w:rsidR="0011338F">
                <w:rPr>
                  <w:rFonts w:ascii="Times New Roman" w:hAnsi="Times New Roman"/>
                  <w:color w:val="0000FF"/>
                  <w:u w:val="single"/>
                </w:rPr>
                <w:t>https://m.edsoo.ru/1VIJZOF05</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76</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Интерференция света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75">
              <w:r w:rsidR="0011338F">
                <w:rPr>
                  <w:rFonts w:ascii="Times New Roman" w:hAnsi="Times New Roman"/>
                  <w:color w:val="0000FF"/>
                  <w:u w:val="single"/>
                </w:rPr>
                <w:t>https://m.edsoo.ru/ZQB6756KE</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77</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Когерентные источники. Условия наблюдения максимумов и минимумов</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76">
              <w:r w:rsidR="0011338F">
                <w:rPr>
                  <w:rFonts w:ascii="Times New Roman" w:hAnsi="Times New Roman"/>
                  <w:color w:val="0000FF"/>
                  <w:u w:val="single"/>
                </w:rPr>
                <w:t>https://m.edsoo.ru/H9XX3P5WN</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78</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77">
              <w:r w:rsidR="0011338F">
                <w:rPr>
                  <w:rFonts w:ascii="Times New Roman" w:hAnsi="Times New Roman"/>
                  <w:color w:val="0000FF"/>
                  <w:u w:val="single"/>
                </w:rPr>
                <w:t>https://m.edsoo.ru/SX9F3FNP3</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79</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Применение интерференции</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78">
              <w:r w:rsidR="0011338F">
                <w:rPr>
                  <w:rFonts w:ascii="Times New Roman" w:hAnsi="Times New Roman"/>
                  <w:color w:val="0000FF"/>
                  <w:u w:val="single"/>
                </w:rPr>
                <w:t>https://m.edsoo.ru/1IISQL6DM</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80</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Дифракция света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79">
              <w:r w:rsidR="0011338F">
                <w:rPr>
                  <w:rFonts w:ascii="Times New Roman" w:hAnsi="Times New Roman"/>
                  <w:color w:val="0000FF"/>
                  <w:u w:val="single"/>
                </w:rPr>
                <w:t>https://m.edsoo.ru/KP0D2N63D</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81</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Дифракционная решётка. Условие наблюдения главных максимумов</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80">
              <w:r w:rsidR="0011338F">
                <w:rPr>
                  <w:rFonts w:ascii="Times New Roman" w:hAnsi="Times New Roman"/>
                  <w:color w:val="0000FF"/>
                  <w:u w:val="single"/>
                </w:rPr>
                <w:t>https://m.edsoo.ru/V7S3Y95TQ</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82</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81">
              <w:r w:rsidR="0011338F">
                <w:rPr>
                  <w:rFonts w:ascii="Times New Roman" w:hAnsi="Times New Roman"/>
                  <w:color w:val="0000FF"/>
                  <w:u w:val="single"/>
                </w:rPr>
                <w:t>https://m.edsoo.ru/LI6LZ3AWE</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83</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Поперечность световых волн. Поляризация света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82">
              <w:r w:rsidR="0011338F">
                <w:rPr>
                  <w:rFonts w:ascii="Times New Roman" w:hAnsi="Times New Roman"/>
                  <w:color w:val="0000FF"/>
                  <w:u w:val="single"/>
                </w:rPr>
                <w:t>https://m.edsoo.ru/TWKJKW3NH</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84</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83">
              <w:r w:rsidR="0011338F">
                <w:rPr>
                  <w:rFonts w:ascii="Times New Roman" w:hAnsi="Times New Roman"/>
                  <w:color w:val="0000FF"/>
                  <w:u w:val="single"/>
                </w:rPr>
                <w:t>https://m.edsoo.ru/766EAF7DL</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85</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Световые явления в природе</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84">
              <w:r w:rsidR="0011338F">
                <w:rPr>
                  <w:rFonts w:ascii="Times New Roman" w:hAnsi="Times New Roman"/>
                  <w:color w:val="0000FF"/>
                  <w:u w:val="single"/>
                </w:rPr>
                <w:t>https://m.edsoo.ru/VJW9IR3E8</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86</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"Оптика"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85">
              <w:r w:rsidR="0011338F">
                <w:rPr>
                  <w:rFonts w:ascii="Times New Roman" w:hAnsi="Times New Roman"/>
                  <w:color w:val="0000FF"/>
                  <w:u w:val="single"/>
                </w:rPr>
                <w:t>https://m.edsoo.ru/ZQ1JZ7MYC</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87</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Контрольная работа по теме «Оптика»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86">
              <w:r w:rsidR="0011338F">
                <w:rPr>
                  <w:rFonts w:ascii="Times New Roman" w:hAnsi="Times New Roman"/>
                  <w:color w:val="0000FF"/>
                  <w:u w:val="single"/>
                </w:rPr>
                <w:t>https://m.edsoo.ru/WMVM1ARQU</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88</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Границы применимости классической механики. Законы электродинамики и принцип относительности</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87">
              <w:r w:rsidR="0011338F">
                <w:rPr>
                  <w:rFonts w:ascii="Times New Roman" w:hAnsi="Times New Roman"/>
                  <w:color w:val="0000FF"/>
                  <w:u w:val="single"/>
                </w:rPr>
                <w:t>https://m.edsoo.ru/GT085PL4Q</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89</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Постулаты специальной теории относительности</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88">
              <w:r w:rsidR="0011338F">
                <w:rPr>
                  <w:rFonts w:ascii="Times New Roman" w:hAnsi="Times New Roman"/>
                  <w:color w:val="0000FF"/>
                  <w:u w:val="single"/>
                </w:rPr>
                <w:t>https://m.edsoo.ru/S5VL5W7WK</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90</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89">
              <w:r w:rsidR="0011338F">
                <w:rPr>
                  <w:rFonts w:ascii="Times New Roman" w:hAnsi="Times New Roman"/>
                  <w:color w:val="0000FF"/>
                  <w:u w:val="single"/>
                </w:rPr>
                <w:t>https://m.edsoo.ru/7ZFTXIX84</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91</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 xml:space="preserve">Энергия и импульс </w:t>
            </w:r>
            <w:r w:rsidRPr="0076189D">
              <w:rPr>
                <w:rFonts w:ascii="Times New Roman" w:hAnsi="Times New Roman"/>
                <w:color w:val="000000"/>
                <w:sz w:val="24"/>
                <w:lang w:val="ru-RU"/>
              </w:rPr>
              <w:lastRenderedPageBreak/>
              <w:t>релятивистской частицы</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90">
              <w:r w:rsidR="0011338F">
                <w:rPr>
                  <w:rFonts w:ascii="Times New Roman" w:hAnsi="Times New Roman"/>
                  <w:color w:val="0000FF"/>
                  <w:u w:val="single"/>
                </w:rPr>
                <w:t>https://m.edsoo.ru/GPUPD61I7</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92</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Связь массы с энергией и импульсом релятивистской частицы. </w:t>
            </w:r>
            <w:r>
              <w:rPr>
                <w:rFonts w:ascii="Times New Roman" w:hAnsi="Times New Roman"/>
                <w:color w:val="000000"/>
                <w:sz w:val="24"/>
              </w:rPr>
              <w:t>Энергия покоя</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91">
              <w:r w:rsidR="0011338F">
                <w:rPr>
                  <w:rFonts w:ascii="Times New Roman" w:hAnsi="Times New Roman"/>
                  <w:color w:val="0000FF"/>
                  <w:u w:val="single"/>
                </w:rPr>
                <w:t>https://m.edsoo.ru/U0C7GTFMG</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93</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Равновесное тепловое излучение</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92">
              <w:r w:rsidR="0011338F">
                <w:rPr>
                  <w:rFonts w:ascii="Times New Roman" w:hAnsi="Times New Roman"/>
                  <w:color w:val="0000FF"/>
                  <w:u w:val="single"/>
                </w:rPr>
                <w:t>https://m.edsoo.ru/YWVZA9QOH</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94</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Закон смещения Вина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93">
              <w:r w:rsidR="0011338F">
                <w:rPr>
                  <w:rFonts w:ascii="Times New Roman" w:hAnsi="Times New Roman"/>
                  <w:color w:val="0000FF"/>
                  <w:u w:val="single"/>
                </w:rPr>
                <w:t>https://m.edsoo.ru/R1JD6DWAM</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95</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Гипотеза М. Планка о квантах. </w:t>
            </w:r>
            <w:r>
              <w:rPr>
                <w:rFonts w:ascii="Times New Roman" w:hAnsi="Times New Roman"/>
                <w:color w:val="000000"/>
                <w:sz w:val="24"/>
              </w:rPr>
              <w:t>Фотоны</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94">
              <w:r w:rsidR="0011338F">
                <w:rPr>
                  <w:rFonts w:ascii="Times New Roman" w:hAnsi="Times New Roman"/>
                  <w:color w:val="0000FF"/>
                  <w:u w:val="single"/>
                </w:rPr>
                <w:t>https://m.edsoo.ru/RW82CYU89</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96</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Энергия и импульс фотона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95">
              <w:r w:rsidR="0011338F">
                <w:rPr>
                  <w:rFonts w:ascii="Times New Roman" w:hAnsi="Times New Roman"/>
                  <w:color w:val="0000FF"/>
                  <w:u w:val="single"/>
                </w:rPr>
                <w:t>https://m.edsoo.ru/14SLLOJ97</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97</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Фотоэффект. Опыты А. Г. Столетова. </w:t>
            </w:r>
            <w:r>
              <w:rPr>
                <w:rFonts w:ascii="Times New Roman" w:hAnsi="Times New Roman"/>
                <w:color w:val="000000"/>
                <w:sz w:val="24"/>
              </w:rPr>
              <w:t>Законы фотоэффекта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96">
              <w:r w:rsidR="0011338F">
                <w:rPr>
                  <w:rFonts w:ascii="Times New Roman" w:hAnsi="Times New Roman"/>
                  <w:color w:val="0000FF"/>
                  <w:u w:val="single"/>
                </w:rPr>
                <w:t>https://m.edsoo.ru/NM4VEIDIM</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98</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Уравнение Эйнштейна для фотоэффекта. "Красная граница" фотоэффекта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97">
              <w:r w:rsidR="0011338F">
                <w:rPr>
                  <w:rFonts w:ascii="Times New Roman" w:hAnsi="Times New Roman"/>
                  <w:color w:val="0000FF"/>
                  <w:u w:val="single"/>
                </w:rPr>
                <w:t>https://m.edsoo.ru/DOQYSU4GM</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99</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Давление света. Опыты П. Н. Лебедева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98">
              <w:r w:rsidR="0011338F">
                <w:rPr>
                  <w:rFonts w:ascii="Times New Roman" w:hAnsi="Times New Roman"/>
                  <w:color w:val="0000FF"/>
                  <w:u w:val="single"/>
                </w:rPr>
                <w:t>https://m.edsoo.ru/I746VP412</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100</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Волновые свойства частиц</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299">
              <w:r w:rsidR="0011338F">
                <w:rPr>
                  <w:rFonts w:ascii="Times New Roman" w:hAnsi="Times New Roman"/>
                  <w:color w:val="0000FF"/>
                  <w:u w:val="single"/>
                </w:rPr>
                <w:t>https://m.edsoo.ru/UMEW9AOCE</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101</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Волны де Бройля. Длина волны де Бройля и размеры области локализации движущейся частицы</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00">
              <w:r w:rsidR="0011338F">
                <w:rPr>
                  <w:rFonts w:ascii="Times New Roman" w:hAnsi="Times New Roman"/>
                  <w:color w:val="0000FF"/>
                  <w:u w:val="single"/>
                </w:rPr>
                <w:t>https://m.edsoo.ru/MVA3A30ZQ</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102</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Корпускулярно-волновой дуализм</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01">
              <w:r w:rsidR="0011338F">
                <w:rPr>
                  <w:rFonts w:ascii="Times New Roman" w:hAnsi="Times New Roman"/>
                  <w:color w:val="0000FF"/>
                  <w:u w:val="single"/>
                </w:rPr>
                <w:t>https://m.edsoo.ru/2XMBTMSAQ</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103</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Дифракция электронов на кристаллах</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02">
              <w:r w:rsidR="0011338F">
                <w:rPr>
                  <w:rFonts w:ascii="Times New Roman" w:hAnsi="Times New Roman"/>
                  <w:color w:val="0000FF"/>
                  <w:u w:val="single"/>
                </w:rPr>
                <w:t>https://m.edsoo.ru/XH242PNOK</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104</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 xml:space="preserve">Специфика измерений в </w:t>
            </w:r>
            <w:r w:rsidRPr="0076189D">
              <w:rPr>
                <w:rFonts w:ascii="Times New Roman" w:hAnsi="Times New Roman"/>
                <w:color w:val="000000"/>
                <w:sz w:val="24"/>
                <w:lang w:val="ru-RU"/>
              </w:rPr>
              <w:lastRenderedPageBreak/>
              <w:t>микромире. Соотношения неопределённостей Гейзенберга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03">
              <w:r w:rsidR="0011338F">
                <w:rPr>
                  <w:rFonts w:ascii="Times New Roman" w:hAnsi="Times New Roman"/>
                  <w:color w:val="0000FF"/>
                  <w:u w:val="single"/>
                </w:rPr>
                <w:t>https://m.edsoo.ru/BMLQCWU6S</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105</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графических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04">
              <w:r w:rsidR="0011338F">
                <w:rPr>
                  <w:rFonts w:ascii="Times New Roman" w:hAnsi="Times New Roman"/>
                  <w:color w:val="0000FF"/>
                  <w:u w:val="single"/>
                </w:rPr>
                <w:t>https://m.edsoo.ru/D2O7BTWDJ</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106</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Решение расчётных задач</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05">
              <w:r w:rsidR="0011338F">
                <w:rPr>
                  <w:rFonts w:ascii="Times New Roman" w:hAnsi="Times New Roman"/>
                  <w:color w:val="0000FF"/>
                  <w:u w:val="single"/>
                </w:rPr>
                <w:t>https://m.edsoo.ru/ZUBH25VJV</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107</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Контрольная работа по темам: "Основы СТО", "Корпускулярно-волновой дуализм"</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06">
              <w:r w:rsidR="0011338F">
                <w:rPr>
                  <w:rFonts w:ascii="Times New Roman" w:hAnsi="Times New Roman"/>
                  <w:color w:val="0000FF"/>
                  <w:u w:val="single"/>
                </w:rPr>
                <w:t>https://m.edsoo.ru/U4HQ8CZ90</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108</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Опыты по исследованию строения атома. </w:t>
            </w:r>
            <w:r>
              <w:rPr>
                <w:rFonts w:ascii="Times New Roman" w:hAnsi="Times New Roman"/>
                <w:color w:val="000000"/>
                <w:sz w:val="24"/>
              </w:rPr>
              <w:t>Планетарная модель атома Резерфорда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07">
              <w:r w:rsidR="0011338F">
                <w:rPr>
                  <w:rFonts w:ascii="Times New Roman" w:hAnsi="Times New Roman"/>
                  <w:color w:val="0000FF"/>
                  <w:u w:val="single"/>
                </w:rPr>
                <w:t>https://m.edsoo.ru/8MMRTGFK1</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109</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Постулаты Бора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08">
              <w:r w:rsidR="0011338F">
                <w:rPr>
                  <w:rFonts w:ascii="Times New Roman" w:hAnsi="Times New Roman"/>
                  <w:color w:val="0000FF"/>
                  <w:u w:val="single"/>
                </w:rPr>
                <w:t>https://m.edsoo.ru/SWV5SUN8J</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110</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Виды спектров. Спектр уровней энергии атома водорода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09">
              <w:r w:rsidR="0011338F">
                <w:rPr>
                  <w:rFonts w:ascii="Times New Roman" w:hAnsi="Times New Roman"/>
                  <w:color w:val="0000FF"/>
                  <w:u w:val="single"/>
                </w:rPr>
                <w:t>https://m.edsoo.ru/T6T3FTQ6Y</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111</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Спонтанное и вынужденное излучение света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10">
              <w:r w:rsidR="0011338F">
                <w:rPr>
                  <w:rFonts w:ascii="Times New Roman" w:hAnsi="Times New Roman"/>
                  <w:color w:val="0000FF"/>
                  <w:u w:val="single"/>
                </w:rPr>
                <w:t>https://m.edsoo.ru/WJ95LAO0P</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112</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Лазер</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11">
              <w:r w:rsidR="0011338F">
                <w:rPr>
                  <w:rFonts w:ascii="Times New Roman" w:hAnsi="Times New Roman"/>
                  <w:color w:val="0000FF"/>
                  <w:u w:val="single"/>
                </w:rPr>
                <w:t>https://m.edsoo.ru/CAG7KBIQ7</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113</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Нуклонная модель ядра Гейзенберга-Иваненко. Заряд и массовое число ядра. </w:t>
            </w:r>
            <w:r>
              <w:rPr>
                <w:rFonts w:ascii="Times New Roman" w:hAnsi="Times New Roman"/>
                <w:color w:val="000000"/>
                <w:sz w:val="24"/>
              </w:rPr>
              <w:t>Изотопы. Радиоактивность</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12">
              <w:r w:rsidR="0011338F">
                <w:rPr>
                  <w:rFonts w:ascii="Times New Roman" w:hAnsi="Times New Roman"/>
                  <w:color w:val="0000FF"/>
                  <w:u w:val="single"/>
                </w:rPr>
                <w:t>https://m.edsoo.ru/JGJMALCVV</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114</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Закон радиоактивного распада. Свойства ионизирующего излучения. Влияние радиоактивности на живые организмы. </w:t>
            </w:r>
            <w:r>
              <w:rPr>
                <w:rFonts w:ascii="Times New Roman" w:hAnsi="Times New Roman"/>
                <w:color w:val="000000"/>
                <w:sz w:val="24"/>
              </w:rPr>
              <w:t>Дозиметрия</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13">
              <w:r w:rsidR="0011338F">
                <w:rPr>
                  <w:rFonts w:ascii="Times New Roman" w:hAnsi="Times New Roman"/>
                  <w:color w:val="0000FF"/>
                  <w:u w:val="single"/>
                </w:rPr>
                <w:t>https://m.edsoo.ru/8QM2PG4JI</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115</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Энергия связи нуклонов в ядре. Ядерные силы. Дефект массы ядра. Ядерные реакции. Ядерные реакторы. Проблемы управляемого термоядерного синтеза. </w:t>
            </w:r>
            <w:r>
              <w:rPr>
                <w:rFonts w:ascii="Times New Roman" w:hAnsi="Times New Roman"/>
                <w:color w:val="000000"/>
                <w:sz w:val="24"/>
              </w:rPr>
              <w:t>Экологические аспекты развития ядерной энергетики</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14">
              <w:r w:rsidR="0011338F">
                <w:rPr>
                  <w:rFonts w:ascii="Times New Roman" w:hAnsi="Times New Roman"/>
                  <w:color w:val="0000FF"/>
                  <w:u w:val="single"/>
                </w:rPr>
                <w:t>https://m.edsoo.ru/YOQ4MRH2H</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116</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Методы регистрации и исследования элементарных частиц. Фундаментальные взаимодействия. Барионы, мезоны и лептоны. </w:t>
            </w:r>
            <w:r>
              <w:rPr>
                <w:rFonts w:ascii="Times New Roman" w:hAnsi="Times New Roman"/>
                <w:color w:val="000000"/>
                <w:sz w:val="24"/>
              </w:rPr>
              <w:t>Представление о Стандартной модели. Кварк-глюонная модель адронов</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15">
              <w:r w:rsidR="0011338F">
                <w:rPr>
                  <w:rFonts w:ascii="Times New Roman" w:hAnsi="Times New Roman"/>
                  <w:color w:val="0000FF"/>
                  <w:u w:val="single"/>
                </w:rPr>
                <w:t>https://m.edsoo.ru/1EJHULHD5</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117</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Физика за пределами Стандартной модели. Тёмная материя и тёмная энергия. </w:t>
            </w:r>
            <w:r>
              <w:rPr>
                <w:rFonts w:ascii="Times New Roman" w:hAnsi="Times New Roman"/>
                <w:color w:val="000000"/>
                <w:sz w:val="24"/>
              </w:rPr>
              <w:t>Единство физической картины мира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16">
              <w:r w:rsidR="0011338F">
                <w:rPr>
                  <w:rFonts w:ascii="Times New Roman" w:hAnsi="Times New Roman"/>
                  <w:color w:val="0000FF"/>
                  <w:u w:val="single"/>
                </w:rPr>
                <w:t>https://m.edsoo.ru/A6IW5WE4Z</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118</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Этапы развития астрономии. Значение астрономии</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17">
              <w:r w:rsidR="0011338F">
                <w:rPr>
                  <w:rFonts w:ascii="Times New Roman" w:hAnsi="Times New Roman"/>
                  <w:color w:val="0000FF"/>
                  <w:u w:val="single"/>
                </w:rPr>
                <w:t>https://m.edsoo.ru/KG802NR9U</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119</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Применимость законов физики для объяснения природы космических объектов. </w:t>
            </w:r>
            <w:r>
              <w:rPr>
                <w:rFonts w:ascii="Times New Roman" w:hAnsi="Times New Roman"/>
                <w:color w:val="000000"/>
                <w:sz w:val="24"/>
              </w:rPr>
              <w:t>Методы астрономических исследований</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18">
              <w:r w:rsidR="0011338F">
                <w:rPr>
                  <w:rFonts w:ascii="Times New Roman" w:hAnsi="Times New Roman"/>
                  <w:color w:val="0000FF"/>
                  <w:u w:val="single"/>
                </w:rPr>
                <w:t>https://m.edsoo.ru/WIQ1L87R6</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120</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 xml:space="preserve">Современные оптические телескопы, радиотелескопы, </w:t>
            </w:r>
            <w:r w:rsidRPr="0076189D">
              <w:rPr>
                <w:rFonts w:ascii="Times New Roman" w:hAnsi="Times New Roman"/>
                <w:color w:val="000000"/>
                <w:sz w:val="24"/>
                <w:lang w:val="ru-RU"/>
              </w:rPr>
              <w:lastRenderedPageBreak/>
              <w:t>внеатмосферная астрономия</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19">
              <w:r w:rsidR="0011338F">
                <w:rPr>
                  <w:rFonts w:ascii="Times New Roman" w:hAnsi="Times New Roman"/>
                  <w:color w:val="0000FF"/>
                  <w:u w:val="single"/>
                </w:rPr>
                <w:t>https://m.edsoo.ru/K9WWM4JIE</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121</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Вид звёздного неба. Созвездия, яркие звёзды, планеты, их видимое движение</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20">
              <w:r w:rsidR="0011338F">
                <w:rPr>
                  <w:rFonts w:ascii="Times New Roman" w:hAnsi="Times New Roman"/>
                  <w:color w:val="0000FF"/>
                  <w:u w:val="single"/>
                </w:rPr>
                <w:t>https://m.edsoo.ru/TNS5KWOTY</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122</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Солнечная система. Солнце. Солнечная активность. Источник энергии Солнца и звёзд</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21">
              <w:r w:rsidR="0011338F">
                <w:rPr>
                  <w:rFonts w:ascii="Times New Roman" w:hAnsi="Times New Roman"/>
                  <w:color w:val="0000FF"/>
                  <w:u w:val="single"/>
                </w:rPr>
                <w:t>https://m.edsoo.ru/UGLWTUXUH</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123</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Звёзды, их основные характеристики. Диаграмма "спектральный класс – светимость"</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22">
              <w:r w:rsidR="0011338F">
                <w:rPr>
                  <w:rFonts w:ascii="Times New Roman" w:hAnsi="Times New Roman"/>
                  <w:color w:val="0000FF"/>
                  <w:u w:val="single"/>
                </w:rPr>
                <w:t>https://m.edsoo.ru/1XHH46BIR</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124</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Звезды главной последовательности</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23">
              <w:r w:rsidR="0011338F">
                <w:rPr>
                  <w:rFonts w:ascii="Times New Roman" w:hAnsi="Times New Roman"/>
                  <w:color w:val="0000FF"/>
                  <w:u w:val="single"/>
                </w:rPr>
                <w:t>https://m.edsoo.ru/IF3TMPI01</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125</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z w:val="24"/>
              </w:rPr>
              <w:t>Этапы жизни звёзд</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24">
              <w:r w:rsidR="0011338F">
                <w:rPr>
                  <w:rFonts w:ascii="Times New Roman" w:hAnsi="Times New Roman"/>
                  <w:color w:val="0000FF"/>
                  <w:u w:val="single"/>
                </w:rPr>
                <w:t>https://m.edsoo.ru/Y3MJO6ZTY</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126</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Млечный Путь — наша Галактика. Типы галактик. Чёрные дыры в ядрах галактик</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25">
              <w:r w:rsidR="0011338F">
                <w:rPr>
                  <w:rFonts w:ascii="Times New Roman" w:hAnsi="Times New Roman"/>
                  <w:color w:val="0000FF"/>
                  <w:u w:val="single"/>
                </w:rPr>
                <w:t>https://m.edsoo.ru/PHTIFZRQV</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127</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Вселенная. Расширение Вселенной. Закон Хаббла. Теория Большого взрыва. Реликтовое излучение</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26">
              <w:r w:rsidR="0011338F">
                <w:rPr>
                  <w:rFonts w:ascii="Times New Roman" w:hAnsi="Times New Roman"/>
                  <w:color w:val="0000FF"/>
                  <w:u w:val="single"/>
                </w:rPr>
                <w:t>https://m.edsoo.ru/UCGD0BD7Y</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128</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Масштабная структура Вселенной. Метагалактика</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27">
              <w:r w:rsidR="0011338F">
                <w:rPr>
                  <w:rFonts w:ascii="Times New Roman" w:hAnsi="Times New Roman"/>
                  <w:color w:val="0000FF"/>
                  <w:u w:val="single"/>
                </w:rPr>
                <w:t>https://m.edsoo.ru/XTCIKQGX4</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129</w:t>
            </w:r>
          </w:p>
        </w:tc>
        <w:tc>
          <w:tcPr>
            <w:tcW w:w="3696" w:type="dxa"/>
            <w:tcMar>
              <w:top w:w="50" w:type="dxa"/>
              <w:left w:w="100" w:type="dxa"/>
            </w:tcMar>
            <w:vAlign w:val="center"/>
          </w:tcPr>
          <w:p w:rsidR="00C72C9A" w:rsidRDefault="0011338F">
            <w:pPr>
              <w:spacing w:after="0"/>
              <w:ind w:left="135"/>
            </w:pPr>
            <w:r>
              <w:rPr>
                <w:rFonts w:ascii="Times New Roman" w:hAnsi="Times New Roman"/>
                <w:color w:val="000000"/>
                <w:sz w:val="24"/>
              </w:rPr>
              <w:t>Нерешённые проблемы астрономии</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28">
              <w:r w:rsidR="0011338F">
                <w:rPr>
                  <w:rFonts w:ascii="Times New Roman" w:hAnsi="Times New Roman"/>
                  <w:color w:val="0000FF"/>
                  <w:u w:val="single"/>
                </w:rPr>
                <w:t>https://m.edsoo.ru/WCAIUBA2Q</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130</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"Исследование магнитного поля постоянных магнитов" или "Исследование свойств ферромагнетиков" или "Исследование действия постоянного магнита на рамку с током"</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29">
              <w:r w:rsidR="0011338F">
                <w:rPr>
                  <w:rFonts w:ascii="Times New Roman" w:hAnsi="Times New Roman"/>
                  <w:color w:val="0000FF"/>
                  <w:u w:val="single"/>
                </w:rPr>
                <w:t>https://m.edsoo.ru/OJIEYJBSH</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131</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"Измерение силы Ампера" или "Изучение зависимости силы Ампера от силы тока" или "Определение магнитной индукции на основе измерения силы Ампера"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30">
              <w:r w:rsidR="0011338F">
                <w:rPr>
                  <w:rFonts w:ascii="Times New Roman" w:hAnsi="Times New Roman"/>
                  <w:color w:val="0000FF"/>
                  <w:u w:val="single"/>
                </w:rPr>
                <w:t>https://m.edsoo.ru/567ERZSQT</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132</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"Исследование явления электромагнитной индукции" или "Определение индукции вихревого магнитного поля"</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31">
              <w:r w:rsidR="0011338F">
                <w:rPr>
                  <w:rFonts w:ascii="Times New Roman" w:hAnsi="Times New Roman"/>
                  <w:color w:val="0000FF"/>
                  <w:u w:val="single"/>
                </w:rPr>
                <w:t>https://m.edsoo.ru/6O41UI80D</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133</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"Исследование явления самоиндукции" или "Сборка модели электромагнитного генератора"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32">
              <w:r w:rsidR="0011338F">
                <w:rPr>
                  <w:rFonts w:ascii="Times New Roman" w:hAnsi="Times New Roman"/>
                  <w:color w:val="0000FF"/>
                  <w:u w:val="single"/>
                </w:rPr>
                <w:t>https://m.edsoo.ru/FNW639I7S</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134</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 xml:space="preserve">Физический практикум по теме "Измерение периода свободных </w:t>
            </w:r>
            <w:r w:rsidRPr="0076189D">
              <w:rPr>
                <w:rFonts w:ascii="Times New Roman" w:hAnsi="Times New Roman"/>
                <w:color w:val="000000"/>
                <w:sz w:val="24"/>
                <w:lang w:val="ru-RU"/>
              </w:rPr>
              <w:lastRenderedPageBreak/>
              <w:t>колебаний нитяного и пружинного маятников"</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33">
              <w:r w:rsidR="0011338F">
                <w:rPr>
                  <w:rFonts w:ascii="Times New Roman" w:hAnsi="Times New Roman"/>
                  <w:color w:val="0000FF"/>
                  <w:u w:val="single"/>
                </w:rPr>
                <w:t>https://m.edsoo.ru/GAXGU69KA</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135</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"Преобразование энергии в пружинном маятнике"</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34">
              <w:r w:rsidR="0011338F">
                <w:rPr>
                  <w:rFonts w:ascii="Times New Roman" w:hAnsi="Times New Roman"/>
                  <w:color w:val="0000FF"/>
                  <w:u w:val="single"/>
                </w:rPr>
                <w:t>https://m.edsoo.ru/SJ3HWUJFI</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136</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"Исследование переменного тока через последовательно соединённые конденсатор, катушку и резистор" или "Исследование работы источников света в цепи переменного тока"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35">
              <w:r w:rsidR="0011338F">
                <w:rPr>
                  <w:rFonts w:ascii="Times New Roman" w:hAnsi="Times New Roman"/>
                  <w:color w:val="0000FF"/>
                  <w:u w:val="single"/>
                </w:rPr>
                <w:t>https://m.edsoo.ru/LNOY8MGT9</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137</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"Изучение параметров звуковой волны"</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36">
              <w:r w:rsidR="0011338F">
                <w:rPr>
                  <w:rFonts w:ascii="Times New Roman" w:hAnsi="Times New Roman"/>
                  <w:color w:val="0000FF"/>
                  <w:u w:val="single"/>
                </w:rPr>
                <w:t>https://m.edsoo.ru/7TER2Y2WQ</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138</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"Измерение показателя преломления стекла" или "Получение изображения в системе из плоского зеркала и линзы"</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37">
              <w:r w:rsidR="0011338F">
                <w:rPr>
                  <w:rFonts w:ascii="Times New Roman" w:hAnsi="Times New Roman"/>
                  <w:color w:val="0000FF"/>
                  <w:u w:val="single"/>
                </w:rPr>
                <w:t>https://m.edsoo.ru/PSFJZF82U</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139</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"Исследование зависимости фокусного расстояния от вещества (на примере жидких линз)" или "Измерение фокусного расстояния рассеивающих линз"</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38">
              <w:r w:rsidR="0011338F">
                <w:rPr>
                  <w:rFonts w:ascii="Times New Roman" w:hAnsi="Times New Roman"/>
                  <w:color w:val="0000FF"/>
                  <w:u w:val="single"/>
                </w:rPr>
                <w:t>https://m.edsoo.ru/Q0Q2UZ8N9</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140</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"Наблюдение дифракции, интерференции и поляризации света"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39">
              <w:r w:rsidR="0011338F">
                <w:rPr>
                  <w:rFonts w:ascii="Times New Roman" w:hAnsi="Times New Roman"/>
                  <w:color w:val="0000FF"/>
                  <w:u w:val="single"/>
                </w:rPr>
                <w:t>https://m.edsoo.ru/R1EYWY7CM</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141</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"Определение импульса и энергии релятивистских частиц (по фотографиям треков заряженных частиц в магнитном поле)"</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40">
              <w:r w:rsidR="0011338F">
                <w:rPr>
                  <w:rFonts w:ascii="Times New Roman" w:hAnsi="Times New Roman"/>
                  <w:color w:val="0000FF"/>
                  <w:u w:val="single"/>
                </w:rPr>
                <w:t>https://m.edsoo.ru/OTLRWY3PW</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142</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"Измерение постоянной Планка на основе исследования фотоэффекта" или "Исследование зависимости силы тока через светодиод от напряжения"</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41">
              <w:r w:rsidR="0011338F">
                <w:rPr>
                  <w:rFonts w:ascii="Times New Roman" w:hAnsi="Times New Roman"/>
                  <w:color w:val="0000FF"/>
                  <w:u w:val="single"/>
                </w:rPr>
                <w:t>https://m.edsoo.ru/Y34AXQNLN</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143</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"Исследование спектра разреженного атомарного водорода и измерение постоянной Ридберга"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42">
              <w:r w:rsidR="0011338F">
                <w:rPr>
                  <w:rFonts w:ascii="Times New Roman" w:hAnsi="Times New Roman"/>
                  <w:color w:val="0000FF"/>
                  <w:u w:val="single"/>
                </w:rPr>
                <w:t>https://m.edsoo.ru/8PYJEZYB0</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144</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Физический практикум по теме "Исследование радиоактивного фона с использованием дозиметра" или "Изучение поглощения бета-частиц алюминием"</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43">
              <w:r w:rsidR="0011338F">
                <w:rPr>
                  <w:rFonts w:ascii="Times New Roman" w:hAnsi="Times New Roman"/>
                  <w:color w:val="0000FF"/>
                  <w:u w:val="single"/>
                </w:rPr>
                <w:t>https://m.edsoo.ru/C3HI5S5E4</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145</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 xml:space="preserve">Физический практикум по теме </w:t>
            </w:r>
            <w:r w:rsidRPr="0076189D">
              <w:rPr>
                <w:rFonts w:ascii="Times New Roman" w:hAnsi="Times New Roman"/>
                <w:color w:val="000000"/>
                <w:sz w:val="24"/>
                <w:lang w:val="ru-RU"/>
              </w:rPr>
              <w:lastRenderedPageBreak/>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 или "Наблюдения в телескоп Луны, планет, туманностей и звёздных скоплений"</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44">
              <w:r w:rsidR="0011338F">
                <w:rPr>
                  <w:rFonts w:ascii="Times New Roman" w:hAnsi="Times New Roman"/>
                  <w:color w:val="0000FF"/>
                  <w:u w:val="single"/>
                </w:rPr>
                <w:t>https://m.edsoo.ru/PR4K00VZY</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146</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Роль физики и астрономии в экономической, технологической, социальной и этической сферах деятельности человека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45">
              <w:r w:rsidR="0011338F">
                <w:rPr>
                  <w:rFonts w:ascii="Times New Roman" w:hAnsi="Times New Roman"/>
                  <w:color w:val="0000FF"/>
                  <w:u w:val="single"/>
                </w:rPr>
                <w:t>https://m.edsoo.ru/XABKPSEJ3</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147</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Роль и место физики и астрономии в современной научной картине мира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46">
              <w:r w:rsidR="0011338F">
                <w:rPr>
                  <w:rFonts w:ascii="Times New Roman" w:hAnsi="Times New Roman"/>
                  <w:color w:val="0000FF"/>
                  <w:u w:val="single"/>
                </w:rPr>
                <w:t>https://m.edsoo.ru/G145HQT3W</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148</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 xml:space="preserve">Обобщение и систематизация знаний.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w:t>
            </w:r>
            <w:r w:rsidRPr="0076189D">
              <w:rPr>
                <w:rFonts w:ascii="Times New Roman" w:hAnsi="Times New Roman"/>
                <w:color w:val="000000"/>
                <w:sz w:val="24"/>
                <w:lang w:val="ru-RU"/>
              </w:rPr>
              <w:lastRenderedPageBreak/>
              <w:t>представлений о природе</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47">
              <w:r w:rsidR="0011338F">
                <w:rPr>
                  <w:rFonts w:ascii="Times New Roman" w:hAnsi="Times New Roman"/>
                  <w:color w:val="0000FF"/>
                  <w:u w:val="single"/>
                </w:rPr>
                <w:t>https://m.edsoo.ru/AOX66XKGX</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149</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"Кинематика"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48">
              <w:r w:rsidR="0011338F">
                <w:rPr>
                  <w:rFonts w:ascii="Times New Roman" w:hAnsi="Times New Roman"/>
                  <w:color w:val="0000FF"/>
                  <w:u w:val="single"/>
                </w:rPr>
                <w:t>https://m.edsoo.ru/34RK44YVZ</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150</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"Кинематика"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49">
              <w:r w:rsidR="0011338F">
                <w:rPr>
                  <w:rFonts w:ascii="Times New Roman" w:hAnsi="Times New Roman"/>
                  <w:color w:val="0000FF"/>
                  <w:u w:val="single"/>
                </w:rPr>
                <w:t>https://m.edsoo.ru/EOD18QXGW</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151</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"Динамика"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50">
              <w:r w:rsidR="0011338F">
                <w:rPr>
                  <w:rFonts w:ascii="Times New Roman" w:hAnsi="Times New Roman"/>
                  <w:color w:val="0000FF"/>
                  <w:u w:val="single"/>
                </w:rPr>
                <w:t>https://m.edsoo.ru/VTQF4UOXU</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152</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"Статика твердого тела"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51">
              <w:r w:rsidR="0011338F">
                <w:rPr>
                  <w:rFonts w:ascii="Times New Roman" w:hAnsi="Times New Roman"/>
                  <w:color w:val="0000FF"/>
                  <w:u w:val="single"/>
                </w:rPr>
                <w:t>https://m.edsoo.ru/A5CP8EJHX</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153</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"Законы сохранения в механике"</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52">
              <w:r w:rsidR="0011338F">
                <w:rPr>
                  <w:rFonts w:ascii="Times New Roman" w:hAnsi="Times New Roman"/>
                  <w:color w:val="0000FF"/>
                  <w:u w:val="single"/>
                </w:rPr>
                <w:t>https://m.edsoo.ru/7A6P6FWC2</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154</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"Основы молекулярно-кинетической теории"</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53">
              <w:r w:rsidR="0011338F">
                <w:rPr>
                  <w:rFonts w:ascii="Times New Roman" w:hAnsi="Times New Roman"/>
                  <w:color w:val="0000FF"/>
                  <w:u w:val="single"/>
                </w:rPr>
                <w:t>https://m.edsoo.ru/JRCSWNXDH</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155</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Обобщение и систематизация знаний по теме "Термодинамика. </w:t>
            </w:r>
            <w:r>
              <w:rPr>
                <w:rFonts w:ascii="Times New Roman" w:hAnsi="Times New Roman"/>
                <w:color w:val="000000"/>
                <w:sz w:val="24"/>
              </w:rPr>
              <w:t>Тепловые машины"</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54">
              <w:r w:rsidR="0011338F">
                <w:rPr>
                  <w:rFonts w:ascii="Times New Roman" w:hAnsi="Times New Roman"/>
                  <w:color w:val="0000FF"/>
                  <w:u w:val="single"/>
                </w:rPr>
                <w:t>https://m.edsoo.ru/1OP456WO8</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156</w:t>
            </w:r>
          </w:p>
        </w:tc>
        <w:tc>
          <w:tcPr>
            <w:tcW w:w="3696"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757"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55">
              <w:r w:rsidR="0011338F">
                <w:rPr>
                  <w:rFonts w:ascii="Times New Roman" w:hAnsi="Times New Roman"/>
                  <w:color w:val="0000FF"/>
                  <w:u w:val="single"/>
                </w:rPr>
                <w:t>https://m.edsoo.ru/V0TG69RUR</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157</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"Электрическое поле"</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56">
              <w:r w:rsidR="0011338F">
                <w:rPr>
                  <w:rFonts w:ascii="Times New Roman" w:hAnsi="Times New Roman"/>
                  <w:color w:val="0000FF"/>
                  <w:u w:val="single"/>
                </w:rPr>
                <w:t>https://m.edsoo.ru/76P5KZV5A</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158</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"Постоянный электрический ток"</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57">
              <w:r w:rsidR="0011338F">
                <w:rPr>
                  <w:rFonts w:ascii="Times New Roman" w:hAnsi="Times New Roman"/>
                  <w:color w:val="0000FF"/>
                  <w:u w:val="single"/>
                </w:rPr>
                <w:t>https://m.edsoo.ru/86VR2HMRJ</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159</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"Токи в различных средах"</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58">
              <w:r w:rsidR="0011338F">
                <w:rPr>
                  <w:rFonts w:ascii="Times New Roman" w:hAnsi="Times New Roman"/>
                  <w:color w:val="0000FF"/>
                  <w:u w:val="single"/>
                </w:rPr>
                <w:t>https://m.edsoo.ru/ESIK18H3F</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160</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Обобщение и систематизация знаний по теме "Магнитное поле"</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59">
              <w:r w:rsidR="0011338F">
                <w:rPr>
                  <w:rFonts w:ascii="Times New Roman" w:hAnsi="Times New Roman"/>
                  <w:color w:val="0000FF"/>
                  <w:u w:val="single"/>
                </w:rPr>
                <w:t>https://m.edsoo.ru/30XOJJYUH</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161</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Резервный урок. Обобщение и систематизация знаний по теме "Электромагнитная индукция"</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60">
              <w:r w:rsidR="0011338F">
                <w:rPr>
                  <w:rFonts w:ascii="Times New Roman" w:hAnsi="Times New Roman"/>
                  <w:color w:val="0000FF"/>
                  <w:u w:val="single"/>
                </w:rPr>
                <w:t>https://m.edsoo.ru/LUNKZLUR7</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162</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Резервный урок. Обобщение и систематизация знаний по теме "Механические колебания"</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61">
              <w:r w:rsidR="0011338F">
                <w:rPr>
                  <w:rFonts w:ascii="Times New Roman" w:hAnsi="Times New Roman"/>
                  <w:color w:val="0000FF"/>
                  <w:u w:val="single"/>
                </w:rPr>
                <w:t>https://m.edsoo.ru/3F07MLKSL</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163</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Резервный урок. Обобщение и систематизация знаний по теме "Электромагнитные колебания"</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62">
              <w:r w:rsidR="0011338F">
                <w:rPr>
                  <w:rFonts w:ascii="Times New Roman" w:hAnsi="Times New Roman"/>
                  <w:color w:val="0000FF"/>
                  <w:u w:val="single"/>
                </w:rPr>
                <w:t>https://m.edsoo.ru/FM1LEP76S</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164</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Резервный урок. Обобщение и систематизация знаний по теме "Механические и электромагнитные волны"</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63">
              <w:r w:rsidR="0011338F">
                <w:rPr>
                  <w:rFonts w:ascii="Times New Roman" w:hAnsi="Times New Roman"/>
                  <w:color w:val="0000FF"/>
                  <w:u w:val="single"/>
                </w:rPr>
                <w:t>https://m.edsoo.ru/JDEW35XXF</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165</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Резервный урок. Обобщение и систематизация знаний по теме "Оптика"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64">
              <w:r w:rsidR="0011338F">
                <w:rPr>
                  <w:rFonts w:ascii="Times New Roman" w:hAnsi="Times New Roman"/>
                  <w:color w:val="0000FF"/>
                  <w:u w:val="single"/>
                </w:rPr>
                <w:t>https://m.edsoo.ru/WJLMATIT6</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166</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Резервный урок. Обобщение и систематизация знаний по теме "Основы СТО"</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65">
              <w:r w:rsidR="0011338F">
                <w:rPr>
                  <w:rFonts w:ascii="Times New Roman" w:hAnsi="Times New Roman"/>
                  <w:color w:val="0000FF"/>
                  <w:u w:val="single"/>
                </w:rPr>
                <w:t>https://m.edsoo.ru/NB6V3ZB81</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lastRenderedPageBreak/>
              <w:t>167</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Резервный урок. Обобщение и систематизация знаний по теме "Корпускулярно-волновой дуализм"</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66">
              <w:r w:rsidR="0011338F">
                <w:rPr>
                  <w:rFonts w:ascii="Times New Roman" w:hAnsi="Times New Roman"/>
                  <w:color w:val="0000FF"/>
                  <w:u w:val="single"/>
                </w:rPr>
                <w:t>https://m.edsoo.ru/3G6FJ3FFN</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168</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Резервный урок. Обобщение и систематизация знаний по теме "Физика атома"</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67">
              <w:r w:rsidR="0011338F">
                <w:rPr>
                  <w:rFonts w:ascii="Times New Roman" w:hAnsi="Times New Roman"/>
                  <w:color w:val="0000FF"/>
                  <w:u w:val="single"/>
                </w:rPr>
                <w:t>https://m.edsoo.ru/HGF8GQ8A5</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169</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Резервный урок. Обобщение и систематизация знаний по теме "Физика атомного ядра и элементарных частиц"</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68">
              <w:r w:rsidR="0011338F">
                <w:rPr>
                  <w:rFonts w:ascii="Times New Roman" w:hAnsi="Times New Roman"/>
                  <w:color w:val="0000FF"/>
                  <w:u w:val="single"/>
                </w:rPr>
                <w:t>https://m.edsoo.ru/3RSUU1P8G</w:t>
              </w:r>
            </w:hyperlink>
          </w:p>
        </w:tc>
      </w:tr>
      <w:tr w:rsidR="00C72C9A">
        <w:trPr>
          <w:trHeight w:val="144"/>
          <w:tblCellSpacing w:w="20" w:type="nil"/>
        </w:trPr>
        <w:tc>
          <w:tcPr>
            <w:tcW w:w="434" w:type="dxa"/>
            <w:tcMar>
              <w:top w:w="50" w:type="dxa"/>
              <w:left w:w="100" w:type="dxa"/>
            </w:tcMar>
            <w:vAlign w:val="center"/>
          </w:tcPr>
          <w:p w:rsidR="00C72C9A" w:rsidRDefault="0011338F">
            <w:pPr>
              <w:spacing w:after="0"/>
            </w:pPr>
            <w:r>
              <w:rPr>
                <w:rFonts w:ascii="Times New Roman" w:hAnsi="Times New Roman"/>
                <w:color w:val="000000"/>
                <w:sz w:val="24"/>
              </w:rPr>
              <w:t>170</w:t>
            </w:r>
          </w:p>
        </w:tc>
        <w:tc>
          <w:tcPr>
            <w:tcW w:w="3696"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Резервный урок. Обобщение и систематизация знаний по теме "Элементы астрофизики"</w:t>
            </w:r>
          </w:p>
        </w:tc>
        <w:tc>
          <w:tcPr>
            <w:tcW w:w="757"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C72C9A" w:rsidRDefault="00C72C9A">
            <w:pPr>
              <w:spacing w:after="0"/>
              <w:ind w:left="135"/>
              <w:jc w:val="center"/>
            </w:pPr>
          </w:p>
        </w:tc>
        <w:tc>
          <w:tcPr>
            <w:tcW w:w="1549" w:type="dxa"/>
            <w:tcMar>
              <w:top w:w="50" w:type="dxa"/>
              <w:left w:w="100" w:type="dxa"/>
            </w:tcMar>
            <w:vAlign w:val="center"/>
          </w:tcPr>
          <w:p w:rsidR="00C72C9A" w:rsidRDefault="00C72C9A">
            <w:pPr>
              <w:spacing w:after="0"/>
              <w:ind w:left="135"/>
              <w:jc w:val="center"/>
            </w:pPr>
          </w:p>
        </w:tc>
        <w:tc>
          <w:tcPr>
            <w:tcW w:w="1087" w:type="dxa"/>
            <w:tcMar>
              <w:top w:w="50" w:type="dxa"/>
              <w:left w:w="100" w:type="dxa"/>
            </w:tcMar>
            <w:vAlign w:val="center"/>
          </w:tcPr>
          <w:p w:rsidR="00C72C9A" w:rsidRDefault="00C72C9A">
            <w:pPr>
              <w:spacing w:after="0"/>
              <w:ind w:left="135"/>
            </w:pPr>
          </w:p>
        </w:tc>
        <w:tc>
          <w:tcPr>
            <w:tcW w:w="1892" w:type="dxa"/>
            <w:tcMar>
              <w:top w:w="50" w:type="dxa"/>
              <w:left w:w="100" w:type="dxa"/>
            </w:tcMar>
            <w:vAlign w:val="center"/>
          </w:tcPr>
          <w:p w:rsidR="00C72C9A" w:rsidRDefault="00860670">
            <w:pPr>
              <w:spacing w:after="0"/>
              <w:ind w:left="135"/>
            </w:pPr>
            <w:hyperlink r:id="rId369">
              <w:r w:rsidR="0011338F">
                <w:rPr>
                  <w:rFonts w:ascii="Times New Roman" w:hAnsi="Times New Roman"/>
                  <w:color w:val="0000FF"/>
                  <w:u w:val="single"/>
                </w:rPr>
                <w:t>https://m.edsoo.ru/GQDTD8IRQ</w:t>
              </w:r>
            </w:hyperlink>
          </w:p>
        </w:tc>
      </w:tr>
      <w:tr w:rsidR="00C72C9A">
        <w:trPr>
          <w:trHeight w:val="144"/>
          <w:tblCellSpacing w:w="20" w:type="nil"/>
        </w:trPr>
        <w:tc>
          <w:tcPr>
            <w:tcW w:w="0" w:type="auto"/>
            <w:gridSpan w:val="2"/>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ОБЩЕЕ КОЛИЧЕСТВО ЧАСОВ ПО ПРОГРАММЕ</w:t>
            </w:r>
          </w:p>
        </w:tc>
        <w:tc>
          <w:tcPr>
            <w:tcW w:w="1190" w:type="dxa"/>
            <w:tcMar>
              <w:top w:w="50" w:type="dxa"/>
              <w:left w:w="100" w:type="dxa"/>
            </w:tcMar>
            <w:vAlign w:val="center"/>
          </w:tcPr>
          <w:p w:rsidR="00C72C9A" w:rsidRDefault="0011338F">
            <w:pPr>
              <w:spacing w:after="0"/>
              <w:ind w:left="135"/>
              <w:jc w:val="center"/>
            </w:pPr>
            <w:r w:rsidRPr="0076189D">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43"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4 </w:t>
            </w:r>
          </w:p>
        </w:tc>
        <w:tc>
          <w:tcPr>
            <w:tcW w:w="154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C72C9A" w:rsidRDefault="00C72C9A"/>
        </w:tc>
      </w:tr>
    </w:tbl>
    <w:p w:rsidR="00C72C9A" w:rsidRDefault="00C72C9A">
      <w:pPr>
        <w:sectPr w:rsidR="00C72C9A">
          <w:pgSz w:w="16383" w:h="11906" w:orient="landscape"/>
          <w:pgMar w:top="1134" w:right="850" w:bottom="1134" w:left="1701" w:header="720" w:footer="720" w:gutter="0"/>
          <w:cols w:space="720"/>
        </w:sectPr>
      </w:pPr>
    </w:p>
    <w:p w:rsidR="00C72C9A" w:rsidRDefault="00C72C9A">
      <w:pPr>
        <w:sectPr w:rsidR="00C72C9A">
          <w:pgSz w:w="16383" w:h="11906" w:orient="landscape"/>
          <w:pgMar w:top="1134" w:right="850" w:bottom="1134" w:left="1701" w:header="720" w:footer="720" w:gutter="0"/>
          <w:cols w:space="720"/>
        </w:sectPr>
      </w:pPr>
    </w:p>
    <w:p w:rsidR="00C72C9A" w:rsidRPr="0076189D" w:rsidRDefault="0011338F">
      <w:pPr>
        <w:spacing w:before="199" w:after="199"/>
        <w:ind w:left="120"/>
        <w:rPr>
          <w:lang w:val="ru-RU"/>
        </w:rPr>
      </w:pPr>
      <w:bookmarkStart w:id="13" w:name="block-85789338"/>
      <w:bookmarkEnd w:id="12"/>
      <w:r w:rsidRPr="0076189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ПРОГРАММЫ10 КЛАСС</w:t>
      </w:r>
    </w:p>
    <w:p w:rsidR="00C72C9A" w:rsidRPr="0076189D" w:rsidRDefault="00C72C9A">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C72C9A" w:rsidRPr="00860670">
        <w:trPr>
          <w:trHeight w:val="144"/>
        </w:trPr>
        <w:tc>
          <w:tcPr>
            <w:tcW w:w="175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72C9A" w:rsidRDefault="0011338F">
            <w:pPr>
              <w:spacing w:after="0"/>
              <w:ind w:left="135"/>
            </w:pPr>
            <w:r w:rsidRPr="0076189D">
              <w:rPr>
                <w:rFonts w:ascii="Times New Roman" w:hAnsi="Times New Roman"/>
                <w:b/>
                <w:color w:val="333333"/>
                <w:sz w:val="24"/>
                <w:lang w:val="ru-RU"/>
              </w:rPr>
              <w:t xml:space="preserve"> </w:t>
            </w:r>
            <w:r>
              <w:rPr>
                <w:rFonts w:ascii="Times New Roman" w:hAnsi="Times New Roman"/>
                <w:b/>
                <w:color w:val="333333"/>
                <w:sz w:val="24"/>
              </w:rPr>
              <w:t xml:space="preserve">Код проверяемого результата </w:t>
            </w:r>
          </w:p>
        </w:tc>
        <w:tc>
          <w:tcPr>
            <w:tcW w:w="1220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10.1</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10.2</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10.3</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10.4</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10.5</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10.6</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 xml:space="preserve">Описывать изученные электрические свойства вещества и электрические явления (процессы), используя физические величины: </w:t>
            </w:r>
            <w:r w:rsidRPr="0076189D">
              <w:rPr>
                <w:rFonts w:ascii="Times New Roman" w:hAnsi="Times New Roman"/>
                <w:color w:val="000000"/>
                <w:sz w:val="24"/>
                <w:lang w:val="ru-RU"/>
              </w:rPr>
              <w:lastRenderedPageBreak/>
              <w:t>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lastRenderedPageBreak/>
              <w:t>10.7</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76189D">
              <w:rPr>
                <w:rFonts w:ascii="Times New Roman" w:hAnsi="Times New Roman"/>
                <w:color w:val="000000"/>
                <w:sz w:val="24"/>
                <w:lang w:val="ru-RU"/>
              </w:rPr>
              <w:t xml:space="preserve">, </w:t>
            </w:r>
            <w:r>
              <w:rPr>
                <w:rFonts w:ascii="Times New Roman" w:hAnsi="Times New Roman"/>
                <w:color w:val="000000"/>
                <w:sz w:val="24"/>
              </w:rPr>
              <w:t>II</w:t>
            </w:r>
            <w:r w:rsidRPr="0076189D">
              <w:rPr>
                <w:rFonts w:ascii="Times New Roman" w:hAnsi="Times New Roman"/>
                <w:color w:val="000000"/>
                <w:sz w:val="24"/>
                <w:lang w:val="ru-RU"/>
              </w:rPr>
              <w:t xml:space="preserve"> и </w:t>
            </w:r>
            <w:r>
              <w:rPr>
                <w:rFonts w:ascii="Times New Roman" w:hAnsi="Times New Roman"/>
                <w:color w:val="000000"/>
                <w:sz w:val="24"/>
              </w:rPr>
              <w:t>III</w:t>
            </w:r>
            <w:r w:rsidRPr="0076189D">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10.8</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10.9</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10.10</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10.11</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10.12</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10.13</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10.14</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 xml:space="preserve">Решать качественные задачи: выстраивать логически непротиворечивую цепочку рассуждений с опорой на изученные </w:t>
            </w:r>
            <w:r w:rsidRPr="0076189D">
              <w:rPr>
                <w:rFonts w:ascii="Times New Roman" w:hAnsi="Times New Roman"/>
                <w:color w:val="000000"/>
                <w:sz w:val="24"/>
                <w:lang w:val="ru-RU"/>
              </w:rPr>
              <w:lastRenderedPageBreak/>
              <w:t>законы, закономерности и физические явления</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lastRenderedPageBreak/>
              <w:t>10.15</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10.16</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10.17</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C72C9A" w:rsidRPr="00860670">
        <w:trPr>
          <w:trHeight w:val="144"/>
        </w:trPr>
        <w:tc>
          <w:tcPr>
            <w:tcW w:w="175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10.18</w:t>
            </w:r>
          </w:p>
        </w:tc>
        <w:tc>
          <w:tcPr>
            <w:tcW w:w="12203"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C72C9A" w:rsidRPr="0076189D" w:rsidRDefault="00C72C9A">
      <w:pPr>
        <w:spacing w:after="0"/>
        <w:ind w:left="120"/>
        <w:rPr>
          <w:lang w:val="ru-RU"/>
        </w:rPr>
      </w:pPr>
    </w:p>
    <w:p w:rsidR="00C72C9A" w:rsidRDefault="0011338F">
      <w:pPr>
        <w:spacing w:before="199" w:after="199"/>
        <w:ind w:left="120"/>
      </w:pPr>
      <w:r>
        <w:rPr>
          <w:rFonts w:ascii="Times New Roman" w:hAnsi="Times New Roman"/>
          <w:b/>
          <w:color w:val="000000"/>
          <w:sz w:val="28"/>
        </w:rPr>
        <w:t>11 КЛАСС</w:t>
      </w:r>
    </w:p>
    <w:p w:rsidR="00C72C9A" w:rsidRDefault="00C72C9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C72C9A" w:rsidRPr="00860670">
        <w:trPr>
          <w:trHeight w:val="144"/>
        </w:trPr>
        <w:tc>
          <w:tcPr>
            <w:tcW w:w="165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72C9A" w:rsidRDefault="0011338F">
            <w:pPr>
              <w:spacing w:after="0"/>
              <w:ind w:left="135"/>
            </w:pPr>
            <w:r>
              <w:rPr>
                <w:rFonts w:ascii="Times New Roman" w:hAnsi="Times New Roman"/>
                <w:b/>
                <w:color w:val="333333"/>
                <w:sz w:val="24"/>
              </w:rPr>
              <w:t xml:space="preserve"> Код проверяемого результата </w:t>
            </w:r>
          </w:p>
        </w:tc>
        <w:tc>
          <w:tcPr>
            <w:tcW w:w="1219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11.1</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11.2</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11.3</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w:t>
            </w:r>
            <w:r w:rsidRPr="0076189D">
              <w:rPr>
                <w:rFonts w:ascii="Times New Roman" w:hAnsi="Times New Roman"/>
                <w:color w:val="000000"/>
                <w:sz w:val="24"/>
                <w:lang w:val="ru-RU"/>
              </w:rPr>
              <w:lastRenderedPageBreak/>
              <w:t>радиоактивность</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lastRenderedPageBreak/>
              <w:t>11.4</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11.5</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11.6</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11.7</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11.8</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Строить и описывать изображение, создаваемое плоским зеркалом, тонкой линзой</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11.9</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11.10</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использовать </w:t>
            </w:r>
            <w:r w:rsidRPr="0076189D">
              <w:rPr>
                <w:rFonts w:ascii="Times New Roman" w:hAnsi="Times New Roman"/>
                <w:color w:val="000000"/>
                <w:sz w:val="24"/>
                <w:lang w:val="ru-RU"/>
              </w:rPr>
              <w:lastRenderedPageBreak/>
              <w:t>известные методы оценки погрешностей измерений</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lastRenderedPageBreak/>
              <w:t>11.11</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11.12</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11.13</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11.14</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11.15</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11.16</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11.17</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11.18</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C72C9A" w:rsidRPr="00860670">
        <w:trPr>
          <w:trHeight w:val="144"/>
        </w:trPr>
        <w:tc>
          <w:tcPr>
            <w:tcW w:w="1659"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11.19</w:t>
            </w:r>
          </w:p>
        </w:tc>
        <w:tc>
          <w:tcPr>
            <w:tcW w:w="1219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C72C9A" w:rsidRPr="0076189D" w:rsidRDefault="00C72C9A">
      <w:pPr>
        <w:rPr>
          <w:lang w:val="ru-RU"/>
        </w:rPr>
        <w:sectPr w:rsidR="00C72C9A" w:rsidRPr="0076189D">
          <w:pgSz w:w="11906" w:h="16383"/>
          <w:pgMar w:top="1134" w:right="850" w:bottom="1134" w:left="1701" w:header="720" w:footer="720" w:gutter="0"/>
          <w:cols w:space="720"/>
        </w:sectPr>
      </w:pPr>
    </w:p>
    <w:p w:rsidR="00C72C9A" w:rsidRDefault="0011338F">
      <w:pPr>
        <w:spacing w:before="199" w:after="199"/>
        <w:ind w:left="120"/>
      </w:pPr>
      <w:bookmarkStart w:id="14" w:name="block-85789340"/>
      <w:bookmarkEnd w:id="13"/>
      <w:r>
        <w:rPr>
          <w:rFonts w:ascii="Times New Roman" w:hAnsi="Times New Roman"/>
          <w:b/>
          <w:color w:val="000000"/>
          <w:sz w:val="28"/>
        </w:rPr>
        <w:lastRenderedPageBreak/>
        <w:t>ПРОВЕРЯЕМЫЕ ЭЛЕМЕНТЫ СОДЕРЖАНИЯ</w:t>
      </w:r>
    </w:p>
    <w:p w:rsidR="00C72C9A" w:rsidRDefault="0011338F">
      <w:pPr>
        <w:spacing w:before="199" w:after="199"/>
        <w:ind w:left="120"/>
      </w:pPr>
      <w:r>
        <w:rPr>
          <w:rFonts w:ascii="Times New Roman" w:hAnsi="Times New Roman"/>
          <w:b/>
          <w:color w:val="000000"/>
          <w:sz w:val="28"/>
        </w:rPr>
        <w:t>10 КЛАСС</w:t>
      </w:r>
    </w:p>
    <w:p w:rsidR="00C72C9A" w:rsidRDefault="00C72C9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953"/>
        <w:gridCol w:w="5434"/>
      </w:tblGrid>
      <w:tr w:rsidR="00C72C9A">
        <w:trPr>
          <w:trHeight w:val="144"/>
        </w:trPr>
        <w:tc>
          <w:tcPr>
            <w:tcW w:w="91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72C9A" w:rsidRDefault="0011338F">
            <w:pPr>
              <w:spacing w:after="0"/>
              <w:ind w:left="135"/>
            </w:pPr>
            <w:r>
              <w:rPr>
                <w:rFonts w:ascii="Times New Roman" w:hAnsi="Times New Roman"/>
                <w:b/>
                <w:color w:val="333333"/>
                <w:sz w:val="24"/>
              </w:rPr>
              <w:t xml:space="preserve"> Код раздела </w:t>
            </w:r>
          </w:p>
        </w:tc>
        <w:tc>
          <w:tcPr>
            <w:tcW w:w="329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72C9A" w:rsidRDefault="0011338F">
            <w:pPr>
              <w:spacing w:after="0"/>
              <w:ind w:left="135"/>
            </w:pPr>
            <w:r>
              <w:rPr>
                <w:rFonts w:ascii="Times New Roman" w:hAnsi="Times New Roman"/>
                <w:b/>
                <w:color w:val="333333"/>
                <w:sz w:val="24"/>
              </w:rPr>
              <w:t xml:space="preserve"> Код проверяемого элемента </w:t>
            </w:r>
          </w:p>
        </w:tc>
        <w:tc>
          <w:tcPr>
            <w:tcW w:w="625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72C9A" w:rsidRDefault="0011338F">
            <w:pPr>
              <w:spacing w:after="0"/>
              <w:ind w:left="135"/>
            </w:pPr>
            <w:r>
              <w:rPr>
                <w:rFonts w:ascii="Times New Roman" w:hAnsi="Times New Roman"/>
                <w:b/>
                <w:color w:val="333333"/>
                <w:sz w:val="24"/>
              </w:rPr>
              <w:t xml:space="preserve"> Проверяемые элементы содержания </w:t>
            </w:r>
          </w:p>
        </w:tc>
      </w:tr>
      <w:tr w:rsidR="00C72C9A" w:rsidRPr="00860670">
        <w:trPr>
          <w:trHeight w:val="144"/>
        </w:trPr>
        <w:tc>
          <w:tcPr>
            <w:tcW w:w="910"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C72C9A" w:rsidRPr="0076189D" w:rsidRDefault="0011338F">
            <w:pPr>
              <w:spacing w:after="0"/>
              <w:ind w:left="135"/>
              <w:jc w:val="center"/>
              <w:rPr>
                <w:lang w:val="ru-RU"/>
              </w:rPr>
            </w:pPr>
            <w:r w:rsidRPr="0076189D">
              <w:rPr>
                <w:rFonts w:ascii="Times New Roman" w:hAnsi="Times New Roman"/>
                <w:color w:val="000000"/>
                <w:sz w:val="24"/>
                <w:lang w:val="ru-RU"/>
              </w:rPr>
              <w:t>ФИЗИКА И МЕТОДЫ НАУЧНОГО ПОЗНАНИЯ</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1.1</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1.2</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C72C9A">
        <w:trPr>
          <w:trHeight w:val="144"/>
        </w:trPr>
        <w:tc>
          <w:tcPr>
            <w:tcW w:w="91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C72C9A" w:rsidRDefault="0011338F">
            <w:pPr>
              <w:spacing w:after="0"/>
              <w:ind w:left="135"/>
              <w:jc w:val="center"/>
            </w:pPr>
            <w:r>
              <w:rPr>
                <w:rFonts w:ascii="Times New Roman" w:hAnsi="Times New Roman"/>
                <w:color w:val="000000"/>
                <w:sz w:val="24"/>
              </w:rPr>
              <w:t>МЕХАНИКА</w:t>
            </w:r>
          </w:p>
        </w:tc>
      </w:tr>
      <w:tr w:rsidR="00C72C9A">
        <w:trPr>
          <w:trHeight w:val="144"/>
        </w:trPr>
        <w:tc>
          <w:tcPr>
            <w:tcW w:w="910"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2.1</w:t>
            </w:r>
          </w:p>
        </w:tc>
        <w:tc>
          <w:tcPr>
            <w:tcW w:w="0" w:type="auto"/>
            <w:gridSpan w:val="2"/>
            <w:tcMar>
              <w:top w:w="50" w:type="dxa"/>
              <w:left w:w="100" w:type="dxa"/>
            </w:tcMar>
            <w:vAlign w:val="center"/>
          </w:tcPr>
          <w:p w:rsidR="00C72C9A" w:rsidRDefault="0011338F">
            <w:pPr>
              <w:spacing w:after="0"/>
              <w:ind w:firstLine="600"/>
              <w:jc w:val="center"/>
            </w:pPr>
            <w:r>
              <w:rPr>
                <w:rFonts w:ascii="Times New Roman" w:hAnsi="Times New Roman"/>
                <w:color w:val="000000"/>
                <w:sz w:val="24"/>
              </w:rPr>
              <w:t>КИНЕМАТИКА</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2.1.1</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Система отсчёта. Траектория</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2.1.2</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2.1.3</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2.1.4</w:t>
            </w:r>
          </w:p>
        </w:tc>
        <w:tc>
          <w:tcPr>
            <w:tcW w:w="6255"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Свободное падение. Ускорение свободного падения</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2.1.5</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2.1.6</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2.1.7</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 xml:space="preserve">Практические работы. Измерение мгновенной скорости. Исследование соотношения между </w:t>
            </w:r>
            <w:r w:rsidRPr="0076189D">
              <w:rPr>
                <w:rFonts w:ascii="Times New Roman" w:hAnsi="Times New Roman"/>
                <w:color w:val="000000"/>
                <w:sz w:val="24"/>
                <w:lang w:val="ru-RU"/>
              </w:rPr>
              <w:lastRenderedPageBreak/>
              <w:t>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C72C9A">
        <w:trPr>
          <w:trHeight w:val="144"/>
        </w:trPr>
        <w:tc>
          <w:tcPr>
            <w:tcW w:w="910"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lastRenderedPageBreak/>
              <w:t>2.2</w:t>
            </w:r>
          </w:p>
        </w:tc>
        <w:tc>
          <w:tcPr>
            <w:tcW w:w="0" w:type="auto"/>
            <w:gridSpan w:val="2"/>
            <w:tcMar>
              <w:top w:w="50" w:type="dxa"/>
              <w:left w:w="100" w:type="dxa"/>
            </w:tcMar>
            <w:vAlign w:val="center"/>
          </w:tcPr>
          <w:p w:rsidR="00C72C9A" w:rsidRDefault="0011338F">
            <w:pPr>
              <w:spacing w:after="0"/>
              <w:ind w:firstLine="600"/>
              <w:jc w:val="center"/>
            </w:pPr>
            <w:r>
              <w:rPr>
                <w:rFonts w:ascii="Times New Roman" w:hAnsi="Times New Roman"/>
                <w:color w:val="000000"/>
                <w:sz w:val="24"/>
              </w:rPr>
              <w:t>ДИНАМИКА</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2.2.1</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Принцип относительности Галилея. Первый закон Ньютона. Инерциальные системы отсчёта</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2.2.2</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Масса тела. Сила. Принцип суперпозиции сил</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2.2.3</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2.2.4</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2.2.5</w:t>
            </w:r>
          </w:p>
        </w:tc>
        <w:tc>
          <w:tcPr>
            <w:tcW w:w="6255" w:type="dxa"/>
            <w:tcMar>
              <w:top w:w="50" w:type="dxa"/>
              <w:left w:w="100" w:type="dxa"/>
            </w:tcMar>
            <w:vAlign w:val="center"/>
          </w:tcPr>
          <w:p w:rsidR="00C72C9A" w:rsidRDefault="0011338F">
            <w:pPr>
              <w:spacing w:after="0"/>
              <w:ind w:left="135"/>
              <w:jc w:val="both"/>
            </w:pPr>
            <w:r>
              <w:rPr>
                <w:rFonts w:ascii="Times New Roman" w:hAnsi="Times New Roman"/>
                <w:color w:val="000000"/>
                <w:sz w:val="24"/>
              </w:rPr>
              <w:t>Сила упругости. Закон Гука</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2.2.6</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2.2.7</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Поступательное и вращательное движение абсолютно твёрдого тела</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2.2.8</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2.2.9</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подшипники, движение искусственных спутников</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2.2.10</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C72C9A">
        <w:trPr>
          <w:trHeight w:val="144"/>
        </w:trPr>
        <w:tc>
          <w:tcPr>
            <w:tcW w:w="910"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2.3</w:t>
            </w:r>
          </w:p>
        </w:tc>
        <w:tc>
          <w:tcPr>
            <w:tcW w:w="0" w:type="auto"/>
            <w:gridSpan w:val="2"/>
            <w:tcMar>
              <w:top w:w="50" w:type="dxa"/>
              <w:left w:w="100" w:type="dxa"/>
            </w:tcMar>
            <w:vAlign w:val="center"/>
          </w:tcPr>
          <w:p w:rsidR="00C72C9A" w:rsidRDefault="0011338F">
            <w:pPr>
              <w:spacing w:after="0"/>
              <w:ind w:firstLine="600"/>
              <w:jc w:val="center"/>
            </w:pPr>
            <w:r>
              <w:rPr>
                <w:rFonts w:ascii="Times New Roman" w:hAnsi="Times New Roman"/>
                <w:color w:val="000000"/>
                <w:sz w:val="24"/>
              </w:rPr>
              <w:t>ЗАКОНЫ СОХРАНЕНИЯ В МЕХАНИКЕ</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2.3.1</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Импульс материальной точки, системы материальных точек. Импульс силы и изменение импульса тела</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2.3.2</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2.3.3</w:t>
            </w:r>
          </w:p>
        </w:tc>
        <w:tc>
          <w:tcPr>
            <w:tcW w:w="6255" w:type="dxa"/>
            <w:tcMar>
              <w:top w:w="50" w:type="dxa"/>
              <w:left w:w="100" w:type="dxa"/>
            </w:tcMar>
            <w:vAlign w:val="center"/>
          </w:tcPr>
          <w:p w:rsidR="00C72C9A" w:rsidRDefault="0011338F">
            <w:pPr>
              <w:spacing w:after="0"/>
              <w:ind w:left="135"/>
              <w:jc w:val="both"/>
            </w:pPr>
            <w:r>
              <w:rPr>
                <w:rFonts w:ascii="Times New Roman" w:hAnsi="Times New Roman"/>
                <w:color w:val="000000"/>
                <w:sz w:val="24"/>
              </w:rPr>
              <w:t>Работа силы</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2.3.4</w:t>
            </w:r>
          </w:p>
        </w:tc>
        <w:tc>
          <w:tcPr>
            <w:tcW w:w="6255" w:type="dxa"/>
            <w:tcMar>
              <w:top w:w="50" w:type="dxa"/>
              <w:left w:w="100" w:type="dxa"/>
            </w:tcMar>
            <w:vAlign w:val="center"/>
          </w:tcPr>
          <w:p w:rsidR="00C72C9A" w:rsidRDefault="0011338F">
            <w:pPr>
              <w:spacing w:after="0"/>
              <w:ind w:left="135"/>
              <w:jc w:val="both"/>
            </w:pPr>
            <w:r>
              <w:rPr>
                <w:rFonts w:ascii="Times New Roman" w:hAnsi="Times New Roman"/>
                <w:color w:val="000000"/>
                <w:sz w:val="24"/>
              </w:rPr>
              <w:t>Мощность силы</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2.3.5</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Кинетическая энергия материальной точки. Теоремао кинетической энергии</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2.3.6</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2.3.7</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2.3.8</w:t>
            </w:r>
          </w:p>
        </w:tc>
        <w:tc>
          <w:tcPr>
            <w:tcW w:w="6255" w:type="dxa"/>
            <w:tcMar>
              <w:top w:w="50" w:type="dxa"/>
              <w:left w:w="100" w:type="dxa"/>
            </w:tcMar>
            <w:vAlign w:val="center"/>
          </w:tcPr>
          <w:p w:rsidR="00C72C9A" w:rsidRDefault="0011338F">
            <w:pPr>
              <w:spacing w:after="0"/>
              <w:ind w:left="135"/>
              <w:jc w:val="both"/>
            </w:pPr>
            <w:r>
              <w:rPr>
                <w:rFonts w:ascii="Times New Roman" w:hAnsi="Times New Roman"/>
                <w:color w:val="000000"/>
                <w:sz w:val="24"/>
              </w:rPr>
              <w:t>Упругие и неупругие столкновения</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2.3.9</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движение ракет, водомёт, копер, пружинный пистолет</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2.3.10</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C72C9A">
        <w:trPr>
          <w:trHeight w:val="144"/>
        </w:trPr>
        <w:tc>
          <w:tcPr>
            <w:tcW w:w="91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C72C9A" w:rsidRDefault="0011338F">
            <w:pPr>
              <w:spacing w:after="0"/>
              <w:ind w:left="135"/>
              <w:jc w:val="center"/>
            </w:pPr>
            <w:r>
              <w:rPr>
                <w:rFonts w:ascii="Times New Roman" w:hAnsi="Times New Roman"/>
                <w:color w:val="000000"/>
                <w:sz w:val="24"/>
              </w:rPr>
              <w:t>МОЛЕКУЛЯРНАЯ ФИЗИКА И ТЕРМОДИНАМИКА</w:t>
            </w:r>
          </w:p>
        </w:tc>
      </w:tr>
      <w:tr w:rsidR="00C72C9A">
        <w:trPr>
          <w:trHeight w:val="144"/>
        </w:trPr>
        <w:tc>
          <w:tcPr>
            <w:tcW w:w="910"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3.1</w:t>
            </w:r>
          </w:p>
        </w:tc>
        <w:tc>
          <w:tcPr>
            <w:tcW w:w="0" w:type="auto"/>
            <w:gridSpan w:val="2"/>
            <w:tcMar>
              <w:top w:w="50" w:type="dxa"/>
              <w:left w:w="100" w:type="dxa"/>
            </w:tcMar>
            <w:vAlign w:val="center"/>
          </w:tcPr>
          <w:p w:rsidR="00C72C9A" w:rsidRDefault="0011338F">
            <w:pPr>
              <w:spacing w:after="0"/>
              <w:ind w:firstLine="600"/>
              <w:jc w:val="center"/>
            </w:pPr>
            <w:r>
              <w:rPr>
                <w:rFonts w:ascii="Times New Roman" w:hAnsi="Times New Roman"/>
                <w:color w:val="000000"/>
                <w:sz w:val="24"/>
              </w:rPr>
              <w:t>ОСНОВЫ МОЛЕКУЛЯРНО-КИНЕТИЧЕСКОЙ ТЕОРИИ</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3.1.1</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3.1.2</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3.1.3</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Масса молекул. Количество вещества. Постоянная Авогадро</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3.1.4</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3.1.5</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3.1.6</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3.1.7</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Уравнение Клапейрона – Менделеева. Закон Дальтона</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3.1.8</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 xml:space="preserve">Газовые законы. Изопроцессы в идеальном газе с постоянным количеством вещества: изотерма, </w:t>
            </w:r>
            <w:r w:rsidRPr="0076189D">
              <w:rPr>
                <w:rFonts w:ascii="Times New Roman" w:hAnsi="Times New Roman"/>
                <w:color w:val="000000"/>
                <w:sz w:val="24"/>
                <w:lang w:val="ru-RU"/>
              </w:rPr>
              <w:lastRenderedPageBreak/>
              <w:t>изохора, изобара</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3.1.9</w:t>
            </w:r>
          </w:p>
        </w:tc>
        <w:tc>
          <w:tcPr>
            <w:tcW w:w="6255" w:type="dxa"/>
            <w:tcMar>
              <w:top w:w="50" w:type="dxa"/>
              <w:left w:w="100" w:type="dxa"/>
            </w:tcMar>
            <w:vAlign w:val="center"/>
          </w:tcPr>
          <w:p w:rsidR="00C72C9A" w:rsidRDefault="0011338F">
            <w:pPr>
              <w:spacing w:after="0"/>
              <w:ind w:left="135"/>
              <w:jc w:val="both"/>
            </w:pPr>
            <w:r>
              <w:rPr>
                <w:rFonts w:ascii="Times New Roman" w:hAnsi="Times New Roman"/>
                <w:color w:val="000000"/>
                <w:sz w:val="24"/>
              </w:rPr>
              <w:t>Технические устройства: термометр, барометр</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3.1.10</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C72C9A">
        <w:trPr>
          <w:trHeight w:val="144"/>
        </w:trPr>
        <w:tc>
          <w:tcPr>
            <w:tcW w:w="910"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3.2</w:t>
            </w:r>
          </w:p>
        </w:tc>
        <w:tc>
          <w:tcPr>
            <w:tcW w:w="0" w:type="auto"/>
            <w:gridSpan w:val="2"/>
            <w:tcMar>
              <w:top w:w="50" w:type="dxa"/>
              <w:left w:w="100" w:type="dxa"/>
            </w:tcMar>
            <w:vAlign w:val="center"/>
          </w:tcPr>
          <w:p w:rsidR="00C72C9A" w:rsidRDefault="0011338F">
            <w:pPr>
              <w:spacing w:after="0"/>
              <w:ind w:left="135"/>
              <w:jc w:val="center"/>
            </w:pPr>
            <w:r>
              <w:rPr>
                <w:rFonts w:ascii="Times New Roman" w:hAnsi="Times New Roman"/>
                <w:color w:val="000000"/>
                <w:sz w:val="24"/>
              </w:rPr>
              <w:t>ОСНОВЫ ТЕРМОДИНАМИКИ</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3.2.1</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3.2.2</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3.2.3</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Расчёт количества теплоты при теплопередаче</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3.2.4</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3.2.5</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3.2.6</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3.2.7</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3.2.8</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Практические работы. Измерение удельной теплоёмкости</w:t>
            </w:r>
          </w:p>
        </w:tc>
      </w:tr>
      <w:tr w:rsidR="00C72C9A" w:rsidRPr="00860670">
        <w:trPr>
          <w:trHeight w:val="144"/>
        </w:trPr>
        <w:tc>
          <w:tcPr>
            <w:tcW w:w="910"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3.3</w:t>
            </w:r>
          </w:p>
        </w:tc>
        <w:tc>
          <w:tcPr>
            <w:tcW w:w="0" w:type="auto"/>
            <w:gridSpan w:val="2"/>
            <w:tcMar>
              <w:top w:w="50" w:type="dxa"/>
              <w:left w:w="100" w:type="dxa"/>
            </w:tcMar>
            <w:vAlign w:val="center"/>
          </w:tcPr>
          <w:p w:rsidR="00C72C9A" w:rsidRPr="0076189D" w:rsidRDefault="0011338F">
            <w:pPr>
              <w:spacing w:after="0"/>
              <w:ind w:firstLine="600"/>
              <w:jc w:val="center"/>
              <w:rPr>
                <w:lang w:val="ru-RU"/>
              </w:rPr>
            </w:pPr>
            <w:r w:rsidRPr="0076189D">
              <w:rPr>
                <w:rFonts w:ascii="Times New Roman" w:hAnsi="Times New Roman"/>
                <w:color w:val="000000"/>
                <w:sz w:val="24"/>
                <w:lang w:val="ru-RU"/>
              </w:rPr>
              <w:t>АГРЕГАТНЫЕ СОСТОЯНИЯ ВЕЩЕСВА. ФАЗОВЫЕ ПЕРЕХОДЫ</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3.3.1</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3.3.2</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3.3.3</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3.3.4</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Плавление и кристаллизация. Удельная теплота </w:t>
            </w:r>
            <w:r w:rsidRPr="0076189D">
              <w:rPr>
                <w:rFonts w:ascii="Times New Roman" w:hAnsi="Times New Roman"/>
                <w:color w:val="000000"/>
                <w:sz w:val="24"/>
                <w:lang w:val="ru-RU"/>
              </w:rPr>
              <w:lastRenderedPageBreak/>
              <w:t xml:space="preserve">плавления. </w:t>
            </w:r>
            <w:r>
              <w:rPr>
                <w:rFonts w:ascii="Times New Roman" w:hAnsi="Times New Roman"/>
                <w:color w:val="000000"/>
                <w:sz w:val="24"/>
              </w:rPr>
              <w:t>Сублимация</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3.3.5</w:t>
            </w:r>
          </w:p>
        </w:tc>
        <w:tc>
          <w:tcPr>
            <w:tcW w:w="6255" w:type="dxa"/>
            <w:tcMar>
              <w:top w:w="50" w:type="dxa"/>
              <w:left w:w="100" w:type="dxa"/>
            </w:tcMar>
            <w:vAlign w:val="center"/>
          </w:tcPr>
          <w:p w:rsidR="00C72C9A" w:rsidRDefault="0011338F">
            <w:pPr>
              <w:spacing w:after="0"/>
              <w:ind w:left="135"/>
              <w:jc w:val="both"/>
            </w:pPr>
            <w:r>
              <w:rPr>
                <w:rFonts w:ascii="Times New Roman" w:hAnsi="Times New Roman"/>
                <w:color w:val="000000"/>
                <w:sz w:val="24"/>
              </w:rPr>
              <w:t>Уравнение теплового баланса</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3.3.6</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3.3.7</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Практические работы. Измерение влажности воздуха</w:t>
            </w:r>
          </w:p>
        </w:tc>
      </w:tr>
      <w:tr w:rsidR="00C72C9A">
        <w:trPr>
          <w:trHeight w:val="144"/>
        </w:trPr>
        <w:tc>
          <w:tcPr>
            <w:tcW w:w="91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C72C9A" w:rsidRDefault="0011338F">
            <w:pPr>
              <w:spacing w:after="0"/>
              <w:ind w:left="135"/>
              <w:jc w:val="center"/>
            </w:pPr>
            <w:r>
              <w:rPr>
                <w:rFonts w:ascii="Times New Roman" w:hAnsi="Times New Roman"/>
                <w:color w:val="000000"/>
                <w:sz w:val="24"/>
              </w:rPr>
              <w:t>ЭЛЕКТРОДИНАМИКА</w:t>
            </w:r>
          </w:p>
        </w:tc>
      </w:tr>
      <w:tr w:rsidR="00C72C9A">
        <w:trPr>
          <w:trHeight w:val="144"/>
        </w:trPr>
        <w:tc>
          <w:tcPr>
            <w:tcW w:w="910"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4.1</w:t>
            </w:r>
          </w:p>
        </w:tc>
        <w:tc>
          <w:tcPr>
            <w:tcW w:w="0" w:type="auto"/>
            <w:gridSpan w:val="2"/>
            <w:tcMar>
              <w:top w:w="50" w:type="dxa"/>
              <w:left w:w="100" w:type="dxa"/>
            </w:tcMar>
            <w:vAlign w:val="center"/>
          </w:tcPr>
          <w:p w:rsidR="00C72C9A" w:rsidRDefault="0011338F">
            <w:pPr>
              <w:spacing w:after="0"/>
              <w:ind w:firstLine="600"/>
              <w:jc w:val="center"/>
            </w:pPr>
            <w:r>
              <w:rPr>
                <w:rFonts w:ascii="Times New Roman" w:hAnsi="Times New Roman"/>
                <w:color w:val="000000"/>
                <w:sz w:val="24"/>
              </w:rPr>
              <w:t>ЭЛЕКТРОСТАТИКА</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4.1.1</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Электризация тел. Электрический заряд. Два вида электрических зарядов</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4.1.2</w:t>
            </w:r>
          </w:p>
        </w:tc>
        <w:tc>
          <w:tcPr>
            <w:tcW w:w="6255" w:type="dxa"/>
            <w:tcMar>
              <w:top w:w="50" w:type="dxa"/>
              <w:left w:w="100" w:type="dxa"/>
            </w:tcMar>
            <w:vAlign w:val="center"/>
          </w:tcPr>
          <w:p w:rsidR="00C72C9A" w:rsidRDefault="0011338F">
            <w:pPr>
              <w:spacing w:after="0"/>
              <w:ind w:left="135"/>
              <w:jc w:val="both"/>
            </w:pPr>
            <w:r>
              <w:rPr>
                <w:rFonts w:ascii="Times New Roman" w:hAnsi="Times New Roman"/>
                <w:color w:val="000000"/>
                <w:sz w:val="24"/>
              </w:rPr>
              <w:t>Проводники, диэлектрики и полупроводники</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4.1.3</w:t>
            </w:r>
          </w:p>
        </w:tc>
        <w:tc>
          <w:tcPr>
            <w:tcW w:w="6255" w:type="dxa"/>
            <w:tcMar>
              <w:top w:w="50" w:type="dxa"/>
              <w:left w:w="100" w:type="dxa"/>
            </w:tcMar>
            <w:vAlign w:val="center"/>
          </w:tcPr>
          <w:p w:rsidR="00C72C9A" w:rsidRDefault="0011338F">
            <w:pPr>
              <w:spacing w:after="0"/>
              <w:ind w:left="135"/>
              <w:jc w:val="both"/>
            </w:pPr>
            <w:r>
              <w:rPr>
                <w:rFonts w:ascii="Times New Roman" w:hAnsi="Times New Roman"/>
                <w:color w:val="000000"/>
                <w:sz w:val="24"/>
              </w:rPr>
              <w:t>Закон сохранения электрического заряда</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4.1.4</w:t>
            </w:r>
          </w:p>
        </w:tc>
        <w:tc>
          <w:tcPr>
            <w:tcW w:w="6255" w:type="dxa"/>
            <w:tcMar>
              <w:top w:w="50" w:type="dxa"/>
              <w:left w:w="100" w:type="dxa"/>
            </w:tcMar>
            <w:vAlign w:val="center"/>
          </w:tcPr>
          <w:p w:rsidR="00C72C9A" w:rsidRDefault="0011338F">
            <w:pPr>
              <w:spacing w:after="0"/>
              <w:ind w:left="135"/>
              <w:jc w:val="both"/>
            </w:pPr>
            <w:r>
              <w:rPr>
                <w:rFonts w:ascii="Times New Roman" w:hAnsi="Times New Roman"/>
                <w:color w:val="000000"/>
                <w:sz w:val="24"/>
              </w:rPr>
              <w:t>Взаимодействие зарядов. Закон Кулона</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4.1.5</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4.1.6</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4.1.7</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Диэлектрическая проницаемость</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4.1.8</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4.1.9</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4.1.10</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Практические работы. Измерение электроёмкости конденсатора</w:t>
            </w:r>
          </w:p>
        </w:tc>
      </w:tr>
      <w:tr w:rsidR="00C72C9A" w:rsidRPr="00860670">
        <w:trPr>
          <w:trHeight w:val="144"/>
        </w:trPr>
        <w:tc>
          <w:tcPr>
            <w:tcW w:w="910"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4.2</w:t>
            </w:r>
          </w:p>
        </w:tc>
        <w:tc>
          <w:tcPr>
            <w:tcW w:w="0" w:type="auto"/>
            <w:gridSpan w:val="2"/>
            <w:tcMar>
              <w:top w:w="50" w:type="dxa"/>
              <w:left w:w="100" w:type="dxa"/>
            </w:tcMar>
            <w:vAlign w:val="center"/>
          </w:tcPr>
          <w:p w:rsidR="00C72C9A" w:rsidRPr="0076189D" w:rsidRDefault="0011338F">
            <w:pPr>
              <w:spacing w:after="0"/>
              <w:ind w:firstLine="600"/>
              <w:jc w:val="center"/>
              <w:rPr>
                <w:lang w:val="ru-RU"/>
              </w:rPr>
            </w:pPr>
            <w:r w:rsidRPr="0076189D">
              <w:rPr>
                <w:rFonts w:ascii="Times New Roman" w:hAnsi="Times New Roman"/>
                <w:color w:val="000000"/>
                <w:sz w:val="24"/>
                <w:lang w:val="ru-RU"/>
              </w:rPr>
              <w:t>ПОСТОЯННЫЙ ЭЛЕКТРИЧЕСКИЙ ТОК. ТОКИ В РАЗЛИЧНЫХ СРЕДАХ</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4.2.1</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Условия существования постоянного электрического тока. Источники тока. Сила тока. Постоянный ток</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4.2.2</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Напряжение. Закон Ома для участка цепи</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4.2.3</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Электрическое сопротивление. Удельное сопротивление вещества</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4.2.4</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 xml:space="preserve">Последовательное, параллельное, смешанное </w:t>
            </w:r>
            <w:r w:rsidRPr="0076189D">
              <w:rPr>
                <w:rFonts w:ascii="Times New Roman" w:hAnsi="Times New Roman"/>
                <w:color w:val="000000"/>
                <w:sz w:val="24"/>
                <w:lang w:val="ru-RU"/>
              </w:rPr>
              <w:lastRenderedPageBreak/>
              <w:t>соединение проводников</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4.2.5</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Работа электрического тока. Закон Джоуля – Ленца</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4.2.6</w:t>
            </w:r>
          </w:p>
        </w:tc>
        <w:tc>
          <w:tcPr>
            <w:tcW w:w="6255" w:type="dxa"/>
            <w:tcMar>
              <w:top w:w="50" w:type="dxa"/>
              <w:left w:w="100" w:type="dxa"/>
            </w:tcMar>
            <w:vAlign w:val="center"/>
          </w:tcPr>
          <w:p w:rsidR="00C72C9A" w:rsidRDefault="0011338F">
            <w:pPr>
              <w:spacing w:after="0"/>
              <w:ind w:left="135"/>
              <w:jc w:val="both"/>
            </w:pPr>
            <w:r>
              <w:rPr>
                <w:rFonts w:ascii="Times New Roman" w:hAnsi="Times New Roman"/>
                <w:color w:val="000000"/>
                <w:sz w:val="24"/>
              </w:rPr>
              <w:t>Мощность электрического тока</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4.2.7</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4.2.8</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4.2.9</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Электрический ток в вакууме. Свойства электронных пучков</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4.2.10</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4.2.11</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C72C9A">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4.2.12</w:t>
            </w:r>
          </w:p>
        </w:tc>
        <w:tc>
          <w:tcPr>
            <w:tcW w:w="6255"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C72C9A" w:rsidRPr="00860670">
        <w:trPr>
          <w:trHeight w:val="144"/>
        </w:trPr>
        <w:tc>
          <w:tcPr>
            <w:tcW w:w="0" w:type="auto"/>
            <w:vMerge/>
            <w:tcBorders>
              <w:top w:val="nil"/>
            </w:tcBorders>
            <w:tcMar>
              <w:top w:w="50" w:type="dxa"/>
              <w:left w:w="100" w:type="dxa"/>
            </w:tcMar>
          </w:tcPr>
          <w:p w:rsidR="00C72C9A" w:rsidRDefault="00C72C9A"/>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4.2.13</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290"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4.2.14</w:t>
            </w:r>
          </w:p>
        </w:tc>
        <w:tc>
          <w:tcPr>
            <w:tcW w:w="6255"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Практические работы. Изучение смешанного соединения резисторов.</w:t>
            </w:r>
          </w:p>
          <w:p w:rsidR="00C72C9A" w:rsidRDefault="0011338F">
            <w:pPr>
              <w:spacing w:after="0"/>
              <w:ind w:left="135"/>
              <w:jc w:val="both"/>
            </w:pPr>
            <w:r w:rsidRPr="0076189D">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C72C9A" w:rsidRDefault="00C72C9A">
      <w:pPr>
        <w:spacing w:before="199" w:after="199"/>
        <w:ind w:left="120"/>
      </w:pPr>
    </w:p>
    <w:p w:rsidR="00C72C9A" w:rsidRDefault="0011338F">
      <w:pPr>
        <w:spacing w:before="199" w:after="199"/>
        <w:ind w:left="120"/>
      </w:pPr>
      <w:r>
        <w:rPr>
          <w:rFonts w:ascii="Times New Roman" w:hAnsi="Times New Roman"/>
          <w:b/>
          <w:color w:val="000000"/>
          <w:sz w:val="28"/>
        </w:rPr>
        <w:t>11 КЛАСС</w:t>
      </w:r>
    </w:p>
    <w:p w:rsidR="00C72C9A" w:rsidRDefault="00C72C9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3111"/>
        <w:gridCol w:w="5276"/>
      </w:tblGrid>
      <w:tr w:rsidR="00C72C9A">
        <w:trPr>
          <w:trHeight w:val="144"/>
        </w:trPr>
        <w:tc>
          <w:tcPr>
            <w:tcW w:w="91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72C9A" w:rsidRDefault="0011338F">
            <w:pPr>
              <w:spacing w:after="0"/>
              <w:ind w:left="135"/>
            </w:pPr>
            <w:r>
              <w:rPr>
                <w:rFonts w:ascii="Times New Roman" w:hAnsi="Times New Roman"/>
                <w:b/>
                <w:color w:val="333333"/>
                <w:sz w:val="24"/>
              </w:rPr>
              <w:t xml:space="preserve"> Код раздела </w:t>
            </w:r>
          </w:p>
        </w:tc>
        <w:tc>
          <w:tcPr>
            <w:tcW w:w="33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72C9A" w:rsidRDefault="0011338F">
            <w:pPr>
              <w:spacing w:after="0"/>
              <w:ind w:left="135"/>
            </w:pPr>
            <w:r>
              <w:rPr>
                <w:rFonts w:ascii="Times New Roman" w:hAnsi="Times New Roman"/>
                <w:b/>
                <w:color w:val="333333"/>
                <w:sz w:val="24"/>
              </w:rPr>
              <w:t xml:space="preserve"> Кодпроверяемого элемента </w:t>
            </w:r>
          </w:p>
        </w:tc>
        <w:tc>
          <w:tcPr>
            <w:tcW w:w="61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72C9A" w:rsidRDefault="0011338F">
            <w:pPr>
              <w:spacing w:after="0"/>
              <w:ind w:left="135"/>
            </w:pPr>
            <w:r>
              <w:rPr>
                <w:rFonts w:ascii="Times New Roman" w:hAnsi="Times New Roman"/>
                <w:b/>
                <w:color w:val="333333"/>
                <w:sz w:val="24"/>
              </w:rPr>
              <w:t xml:space="preserve"> Проверяемые элементы содержания </w:t>
            </w:r>
          </w:p>
        </w:tc>
      </w:tr>
      <w:tr w:rsidR="00C72C9A">
        <w:trPr>
          <w:trHeight w:val="144"/>
        </w:trPr>
        <w:tc>
          <w:tcPr>
            <w:tcW w:w="914"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C72C9A" w:rsidRDefault="0011338F">
            <w:pPr>
              <w:spacing w:after="0"/>
              <w:ind w:left="135"/>
              <w:jc w:val="center"/>
            </w:pPr>
            <w:r>
              <w:rPr>
                <w:rFonts w:ascii="Times New Roman" w:hAnsi="Times New Roman"/>
                <w:color w:val="000000"/>
                <w:sz w:val="24"/>
              </w:rPr>
              <w:t>ЭЛЕКТРОДИНАМИКА</w:t>
            </w:r>
          </w:p>
        </w:tc>
      </w:tr>
      <w:tr w:rsidR="00C72C9A">
        <w:trPr>
          <w:trHeight w:val="144"/>
        </w:trPr>
        <w:tc>
          <w:tcPr>
            <w:tcW w:w="914"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4.3</w:t>
            </w:r>
          </w:p>
        </w:tc>
        <w:tc>
          <w:tcPr>
            <w:tcW w:w="0" w:type="auto"/>
            <w:gridSpan w:val="2"/>
            <w:tcMar>
              <w:top w:w="50" w:type="dxa"/>
              <w:left w:w="100" w:type="dxa"/>
            </w:tcMar>
            <w:vAlign w:val="center"/>
          </w:tcPr>
          <w:p w:rsidR="00C72C9A" w:rsidRDefault="0011338F">
            <w:pPr>
              <w:spacing w:after="0"/>
              <w:ind w:firstLine="600"/>
              <w:jc w:val="center"/>
            </w:pPr>
            <w:r>
              <w:rPr>
                <w:rFonts w:ascii="Times New Roman" w:hAnsi="Times New Roman"/>
                <w:color w:val="000000"/>
                <w:sz w:val="24"/>
              </w:rPr>
              <w:t>МАГНИТНОЕ ПОЛЕ. ЭЛЕКТРОМАГНИТНАЯ ИНДУКЦИЯ</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4.3.1</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 xml:space="preserve">Постоянные магниты. Взаимодействие </w:t>
            </w:r>
            <w:r w:rsidRPr="0076189D">
              <w:rPr>
                <w:rFonts w:ascii="Times New Roman" w:hAnsi="Times New Roman"/>
                <w:color w:val="000000"/>
                <w:sz w:val="24"/>
                <w:lang w:val="ru-RU"/>
              </w:rPr>
              <w:lastRenderedPageBreak/>
              <w:t>постоянных магнитов</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4.3.2</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C72C9A">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4.3.3</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4.3.4</w:t>
            </w:r>
          </w:p>
        </w:tc>
        <w:tc>
          <w:tcPr>
            <w:tcW w:w="6188" w:type="dxa"/>
            <w:tcMar>
              <w:top w:w="50" w:type="dxa"/>
              <w:left w:w="100" w:type="dxa"/>
            </w:tcMar>
            <w:vAlign w:val="center"/>
          </w:tcPr>
          <w:p w:rsidR="00C72C9A" w:rsidRPr="0076189D" w:rsidRDefault="0011338F">
            <w:pPr>
              <w:spacing w:after="0"/>
              <w:ind w:left="135"/>
              <w:rPr>
                <w:lang w:val="ru-RU"/>
              </w:rPr>
            </w:pPr>
            <w:r w:rsidRPr="0076189D">
              <w:rPr>
                <w:rFonts w:ascii="Times New Roman" w:hAnsi="Times New Roman"/>
                <w:color w:val="000000"/>
                <w:sz w:val="24"/>
                <w:lang w:val="ru-RU"/>
              </w:rPr>
              <w:t>Сила Ампера, её модуль и направление</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4.3.5</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C72C9A">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4.3.6</w:t>
            </w:r>
          </w:p>
        </w:tc>
        <w:tc>
          <w:tcPr>
            <w:tcW w:w="6188" w:type="dxa"/>
            <w:tcMar>
              <w:top w:w="50" w:type="dxa"/>
              <w:left w:w="100" w:type="dxa"/>
            </w:tcMar>
            <w:vAlign w:val="center"/>
          </w:tcPr>
          <w:p w:rsidR="00C72C9A" w:rsidRDefault="0011338F">
            <w:pPr>
              <w:spacing w:after="0"/>
              <w:ind w:left="135"/>
              <w:jc w:val="both"/>
            </w:pPr>
            <w:r>
              <w:rPr>
                <w:rFonts w:ascii="Times New Roman" w:hAnsi="Times New Roman"/>
                <w:color w:val="000000"/>
                <w:sz w:val="24"/>
              </w:rPr>
              <w:t>Явление электромагнитной индукции</w:t>
            </w:r>
          </w:p>
        </w:tc>
      </w:tr>
      <w:tr w:rsidR="00C72C9A">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4.3.7</w:t>
            </w:r>
          </w:p>
        </w:tc>
        <w:tc>
          <w:tcPr>
            <w:tcW w:w="6188" w:type="dxa"/>
            <w:tcMar>
              <w:top w:w="50" w:type="dxa"/>
              <w:left w:w="100" w:type="dxa"/>
            </w:tcMar>
            <w:vAlign w:val="center"/>
          </w:tcPr>
          <w:p w:rsidR="00C72C9A" w:rsidRDefault="0011338F">
            <w:pPr>
              <w:spacing w:after="0"/>
              <w:ind w:left="135"/>
              <w:jc w:val="both"/>
            </w:pPr>
            <w:r>
              <w:rPr>
                <w:rFonts w:ascii="Times New Roman" w:hAnsi="Times New Roman"/>
                <w:color w:val="000000"/>
                <w:sz w:val="24"/>
              </w:rPr>
              <w:t>Поток вектора магнитной индукции</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4.3.8</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ЭДС индукции. Закон электромагнитной индукции Фарадея</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4.3.9</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4.3.10</w:t>
            </w:r>
          </w:p>
        </w:tc>
        <w:tc>
          <w:tcPr>
            <w:tcW w:w="6188" w:type="dxa"/>
            <w:tcMar>
              <w:top w:w="50" w:type="dxa"/>
              <w:left w:w="100" w:type="dxa"/>
            </w:tcMar>
            <w:vAlign w:val="center"/>
          </w:tcPr>
          <w:p w:rsidR="00C72C9A" w:rsidRDefault="0011338F">
            <w:pPr>
              <w:spacing w:after="0"/>
              <w:ind w:left="135"/>
              <w:jc w:val="both"/>
            </w:pPr>
            <w:r>
              <w:rPr>
                <w:rFonts w:ascii="Times New Roman" w:hAnsi="Times New Roman"/>
                <w:color w:val="000000"/>
                <w:sz w:val="24"/>
              </w:rPr>
              <w:t>Правило Ленца</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4.3.11</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Индуктивность. Явление самоиндукции. ЭДС самоиндукции</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4.3.12</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Энергия магнитного поля катушки с током</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4.3.13</w:t>
            </w:r>
          </w:p>
        </w:tc>
        <w:tc>
          <w:tcPr>
            <w:tcW w:w="6188" w:type="dxa"/>
            <w:tcMar>
              <w:top w:w="50" w:type="dxa"/>
              <w:left w:w="100" w:type="dxa"/>
            </w:tcMar>
            <w:vAlign w:val="center"/>
          </w:tcPr>
          <w:p w:rsidR="00C72C9A" w:rsidRDefault="0011338F">
            <w:pPr>
              <w:spacing w:after="0"/>
              <w:ind w:left="135"/>
              <w:jc w:val="both"/>
            </w:pPr>
            <w:r>
              <w:rPr>
                <w:rFonts w:ascii="Times New Roman" w:hAnsi="Times New Roman"/>
                <w:color w:val="000000"/>
                <w:sz w:val="24"/>
              </w:rPr>
              <w:t>Электромагнитное поле</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4.3.14</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4.3.15</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C72C9A">
        <w:trPr>
          <w:trHeight w:val="144"/>
        </w:trPr>
        <w:tc>
          <w:tcPr>
            <w:tcW w:w="914"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C72C9A" w:rsidRDefault="0011338F">
            <w:pPr>
              <w:spacing w:after="0"/>
              <w:ind w:left="135"/>
              <w:jc w:val="center"/>
            </w:pPr>
            <w:r>
              <w:rPr>
                <w:rFonts w:ascii="Times New Roman" w:hAnsi="Times New Roman"/>
                <w:color w:val="000000"/>
                <w:sz w:val="24"/>
              </w:rPr>
              <w:t>КОЛЕБАНИЯ И ВОЛНЫ</w:t>
            </w:r>
          </w:p>
        </w:tc>
      </w:tr>
      <w:tr w:rsidR="00C72C9A">
        <w:trPr>
          <w:trHeight w:val="144"/>
        </w:trPr>
        <w:tc>
          <w:tcPr>
            <w:tcW w:w="914"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5.1</w:t>
            </w:r>
          </w:p>
        </w:tc>
        <w:tc>
          <w:tcPr>
            <w:tcW w:w="0" w:type="auto"/>
            <w:gridSpan w:val="2"/>
            <w:tcMar>
              <w:top w:w="50" w:type="dxa"/>
              <w:left w:w="100" w:type="dxa"/>
            </w:tcMar>
            <w:vAlign w:val="center"/>
          </w:tcPr>
          <w:p w:rsidR="00C72C9A" w:rsidRDefault="0011338F">
            <w:pPr>
              <w:spacing w:after="0"/>
              <w:ind w:firstLine="600"/>
              <w:jc w:val="center"/>
            </w:pPr>
            <w:r>
              <w:rPr>
                <w:rFonts w:ascii="Times New Roman" w:hAnsi="Times New Roman"/>
                <w:color w:val="000000"/>
                <w:sz w:val="24"/>
              </w:rPr>
              <w:t>МЕХАНИЧЕСКИЕ И ЭЛЕКТРОМАГНИТНЫЕ КОЛЕБАНИЯ</w:t>
            </w:r>
          </w:p>
        </w:tc>
      </w:tr>
      <w:tr w:rsidR="00C72C9A">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5.1.1</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C72C9A">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5.1.2</w:t>
            </w:r>
          </w:p>
        </w:tc>
        <w:tc>
          <w:tcPr>
            <w:tcW w:w="6188" w:type="dxa"/>
            <w:tcMar>
              <w:top w:w="50" w:type="dxa"/>
              <w:left w:w="100" w:type="dxa"/>
            </w:tcMar>
            <w:vAlign w:val="center"/>
          </w:tcPr>
          <w:p w:rsidR="00C72C9A" w:rsidRDefault="0011338F">
            <w:pPr>
              <w:spacing w:after="0"/>
              <w:ind w:left="135"/>
              <w:jc w:val="both"/>
            </w:pPr>
            <w:r>
              <w:rPr>
                <w:rFonts w:ascii="Times New Roman" w:hAnsi="Times New Roman"/>
                <w:color w:val="000000"/>
                <w:sz w:val="24"/>
              </w:rPr>
              <w:t>Пружинный маятник. Математический маятник</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5.1.3</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 xml:space="preserve">Уравнение гармонических колебаний. </w:t>
            </w:r>
            <w:r w:rsidRPr="0076189D">
              <w:rPr>
                <w:rFonts w:ascii="Times New Roman" w:hAnsi="Times New Roman"/>
                <w:color w:val="000000"/>
                <w:sz w:val="24"/>
                <w:lang w:val="ru-RU"/>
              </w:rPr>
              <w:lastRenderedPageBreak/>
              <w:t>Кинематическоеи динамическое описание колебательного движения</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5.1.4</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5.1.5</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5.1.6</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Закон сохранения энергии в идеальном колебательном контуре</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5.1.7</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5.1.8</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Переменный ток. Синусоидальный переменный ток.</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5.1.9</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5.1.10</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5.1.11</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5.1.12</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C72C9A">
        <w:trPr>
          <w:trHeight w:val="144"/>
        </w:trPr>
        <w:tc>
          <w:tcPr>
            <w:tcW w:w="914"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5.2</w:t>
            </w:r>
          </w:p>
        </w:tc>
        <w:tc>
          <w:tcPr>
            <w:tcW w:w="0" w:type="auto"/>
            <w:gridSpan w:val="2"/>
            <w:tcMar>
              <w:top w:w="50" w:type="dxa"/>
              <w:left w:w="100" w:type="dxa"/>
            </w:tcMar>
            <w:vAlign w:val="center"/>
          </w:tcPr>
          <w:p w:rsidR="00C72C9A" w:rsidRDefault="0011338F">
            <w:pPr>
              <w:spacing w:after="0"/>
              <w:ind w:firstLine="600"/>
              <w:jc w:val="center"/>
            </w:pPr>
            <w:r>
              <w:rPr>
                <w:rFonts w:ascii="Times New Roman" w:hAnsi="Times New Roman"/>
                <w:color w:val="000000"/>
                <w:sz w:val="24"/>
              </w:rPr>
              <w:t>МЕХАНИЧЕСКИЕ И ЭЛЕКТРОМАГНИТНЫЕ ВОЛНЫ</w:t>
            </w:r>
          </w:p>
        </w:tc>
      </w:tr>
      <w:tr w:rsidR="00C72C9A">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5.2.1</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5.2.2</w:t>
            </w:r>
          </w:p>
        </w:tc>
        <w:tc>
          <w:tcPr>
            <w:tcW w:w="6188" w:type="dxa"/>
            <w:tcMar>
              <w:top w:w="50" w:type="dxa"/>
              <w:left w:w="100" w:type="dxa"/>
            </w:tcMar>
            <w:vAlign w:val="center"/>
          </w:tcPr>
          <w:p w:rsidR="00C72C9A" w:rsidRPr="0076189D" w:rsidRDefault="0011338F">
            <w:pPr>
              <w:spacing w:after="0"/>
              <w:ind w:firstLine="600"/>
              <w:jc w:val="both"/>
              <w:rPr>
                <w:lang w:val="ru-RU"/>
              </w:rPr>
            </w:pPr>
            <w:r w:rsidRPr="0076189D">
              <w:rPr>
                <w:rFonts w:ascii="Times New Roman" w:hAnsi="Times New Roman"/>
                <w:color w:val="000000"/>
                <w:sz w:val="24"/>
                <w:lang w:val="ru-RU"/>
              </w:rPr>
              <w:t xml:space="preserve"> Интерференция и дифракция механических волн</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5.2.3</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 xml:space="preserve">Высота </w:t>
            </w:r>
            <w:r>
              <w:rPr>
                <w:rFonts w:ascii="Times New Roman" w:hAnsi="Times New Roman"/>
                <w:color w:val="000000"/>
                <w:sz w:val="24"/>
              </w:rPr>
              <w:lastRenderedPageBreak/>
              <w:t>тона. Тембр звука</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5.2.4</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76189D">
              <w:rPr>
                <w:rFonts w:ascii="Times New Roman" w:hAnsi="Times New Roman"/>
                <w:color w:val="000000"/>
                <w:sz w:val="24"/>
                <w:lang w:val="ru-RU"/>
              </w:rPr>
              <w:t xml:space="preserve">, </w:t>
            </w:r>
            <w:r>
              <w:rPr>
                <w:rFonts w:ascii="Times New Roman" w:hAnsi="Times New Roman"/>
                <w:color w:val="000000"/>
                <w:sz w:val="24"/>
              </w:rPr>
              <w:t>B</w:t>
            </w:r>
            <w:r w:rsidRPr="0076189D">
              <w:rPr>
                <w:rFonts w:ascii="Times New Roman" w:hAnsi="Times New Roman"/>
                <w:color w:val="000000"/>
                <w:sz w:val="24"/>
                <w:lang w:val="ru-RU"/>
              </w:rPr>
              <w:t xml:space="preserve"> и ʋ в электромагнитной волне в вакууме</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5.2.5</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5.2.6</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5.2.7</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5.2.8</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C72C9A">
        <w:trPr>
          <w:trHeight w:val="144"/>
        </w:trPr>
        <w:tc>
          <w:tcPr>
            <w:tcW w:w="914"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5.3</w:t>
            </w:r>
          </w:p>
        </w:tc>
        <w:tc>
          <w:tcPr>
            <w:tcW w:w="0" w:type="auto"/>
            <w:gridSpan w:val="2"/>
            <w:tcMar>
              <w:top w:w="50" w:type="dxa"/>
              <w:left w:w="100" w:type="dxa"/>
            </w:tcMar>
            <w:vAlign w:val="center"/>
          </w:tcPr>
          <w:p w:rsidR="00C72C9A" w:rsidRDefault="0011338F">
            <w:pPr>
              <w:spacing w:after="0"/>
              <w:ind w:firstLine="600"/>
              <w:jc w:val="center"/>
            </w:pPr>
            <w:r>
              <w:rPr>
                <w:rFonts w:ascii="Times New Roman" w:hAnsi="Times New Roman"/>
                <w:color w:val="000000"/>
                <w:sz w:val="24"/>
              </w:rPr>
              <w:t>ОПТИКА</w:t>
            </w:r>
          </w:p>
        </w:tc>
      </w:tr>
      <w:tr w:rsidR="00C72C9A">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5.3.1</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Прямолинейное распространение света в однородной среде. </w:t>
            </w:r>
            <w:r>
              <w:rPr>
                <w:rFonts w:ascii="Times New Roman" w:hAnsi="Times New Roman"/>
                <w:color w:val="000000"/>
                <w:sz w:val="24"/>
              </w:rPr>
              <w:t>Луч света</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5.3.2</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Отражение света. Законы отражения света. Построение изображений в плоском зеркале</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5.3.3</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5.3.4</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Полное внутреннее отражение. Предельный угол полного внутреннего отражения</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5.3.5</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C72C9A">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5.3.6</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C72C9A">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5.3.7</w:t>
            </w:r>
          </w:p>
        </w:tc>
        <w:tc>
          <w:tcPr>
            <w:tcW w:w="6188" w:type="dxa"/>
            <w:tcMar>
              <w:top w:w="50" w:type="dxa"/>
              <w:left w:w="100" w:type="dxa"/>
            </w:tcMar>
            <w:vAlign w:val="center"/>
          </w:tcPr>
          <w:p w:rsidR="00C72C9A" w:rsidRDefault="0011338F">
            <w:pPr>
              <w:spacing w:after="0"/>
              <w:ind w:left="135"/>
              <w:jc w:val="both"/>
            </w:pPr>
            <w:r>
              <w:rPr>
                <w:rFonts w:ascii="Times New Roman" w:hAnsi="Times New Roman"/>
                <w:color w:val="000000"/>
                <w:sz w:val="24"/>
              </w:rPr>
              <w:t>Пределы применимости геометрической оптики</w:t>
            </w:r>
          </w:p>
        </w:tc>
      </w:tr>
      <w:tr w:rsidR="00C72C9A" w:rsidRPr="00860670">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5.3.8</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5.3.9</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 xml:space="preserve">Дифракция света. Дифракционная решётка. </w:t>
            </w:r>
            <w:r w:rsidRPr="0076189D">
              <w:rPr>
                <w:rFonts w:ascii="Times New Roman" w:hAnsi="Times New Roman"/>
                <w:color w:val="000000"/>
                <w:sz w:val="24"/>
                <w:lang w:val="ru-RU"/>
              </w:rPr>
              <w:lastRenderedPageBreak/>
              <w:t>Условие наблюдения главных максимумов при падении монохроматического света на дифракционную решётку</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5.3.10</w:t>
            </w:r>
          </w:p>
        </w:tc>
        <w:tc>
          <w:tcPr>
            <w:tcW w:w="6188" w:type="dxa"/>
            <w:tcMar>
              <w:top w:w="50" w:type="dxa"/>
              <w:left w:w="100" w:type="dxa"/>
            </w:tcMar>
            <w:vAlign w:val="center"/>
          </w:tcPr>
          <w:p w:rsidR="00C72C9A" w:rsidRDefault="0011338F">
            <w:pPr>
              <w:spacing w:after="0"/>
              <w:ind w:left="135"/>
              <w:jc w:val="both"/>
            </w:pPr>
            <w:r>
              <w:rPr>
                <w:rFonts w:ascii="Times New Roman" w:hAnsi="Times New Roman"/>
                <w:color w:val="000000"/>
                <w:sz w:val="24"/>
              </w:rPr>
              <w:t>Поляризация света</w:t>
            </w:r>
          </w:p>
        </w:tc>
      </w:tr>
      <w:tr w:rsidR="00C72C9A" w:rsidRPr="0076189D">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5.3.11</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5.3.12</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C72C9A">
        <w:trPr>
          <w:trHeight w:val="144"/>
        </w:trPr>
        <w:tc>
          <w:tcPr>
            <w:tcW w:w="914"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C72C9A" w:rsidRDefault="0011338F">
            <w:pPr>
              <w:spacing w:after="0"/>
              <w:ind w:left="135"/>
              <w:jc w:val="center"/>
            </w:pPr>
            <w:r>
              <w:rPr>
                <w:rFonts w:ascii="Times New Roman" w:hAnsi="Times New Roman"/>
                <w:color w:val="000000"/>
                <w:sz w:val="24"/>
              </w:rPr>
              <w:t>ЭЛЕМЕНТЫ СПЕЦИАЛЬНОЙ ТЕОРИИ ОТНОСИТЕЛЬНОСТИ</w:t>
            </w:r>
          </w:p>
        </w:tc>
      </w:tr>
      <w:tr w:rsidR="00C72C9A" w:rsidRPr="0076189D">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6.1</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6.2</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Относительность одновременности. Замедление времени и сокращение длины</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6.3</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Энергия и импульс свободной частицы</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6.4</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C72C9A">
        <w:trPr>
          <w:trHeight w:val="144"/>
        </w:trPr>
        <w:tc>
          <w:tcPr>
            <w:tcW w:w="914"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w:t>
            </w:r>
          </w:p>
        </w:tc>
        <w:tc>
          <w:tcPr>
            <w:tcW w:w="0" w:type="auto"/>
            <w:gridSpan w:val="2"/>
            <w:tcMar>
              <w:top w:w="50" w:type="dxa"/>
              <w:left w:w="100" w:type="dxa"/>
            </w:tcMar>
            <w:vAlign w:val="center"/>
          </w:tcPr>
          <w:p w:rsidR="00C72C9A" w:rsidRDefault="0011338F">
            <w:pPr>
              <w:spacing w:after="0"/>
              <w:ind w:left="135"/>
              <w:jc w:val="center"/>
            </w:pPr>
            <w:r>
              <w:rPr>
                <w:rFonts w:ascii="Times New Roman" w:hAnsi="Times New Roman"/>
                <w:color w:val="000000"/>
                <w:sz w:val="24"/>
              </w:rPr>
              <w:t>КВАНТОВАЯ ФИЗИКА</w:t>
            </w:r>
          </w:p>
        </w:tc>
      </w:tr>
      <w:tr w:rsidR="00C72C9A">
        <w:trPr>
          <w:trHeight w:val="144"/>
        </w:trPr>
        <w:tc>
          <w:tcPr>
            <w:tcW w:w="914"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7.1</w:t>
            </w:r>
          </w:p>
        </w:tc>
        <w:tc>
          <w:tcPr>
            <w:tcW w:w="0" w:type="auto"/>
            <w:gridSpan w:val="2"/>
            <w:tcMar>
              <w:top w:w="50" w:type="dxa"/>
              <w:left w:w="100" w:type="dxa"/>
            </w:tcMar>
            <w:vAlign w:val="center"/>
          </w:tcPr>
          <w:p w:rsidR="00C72C9A" w:rsidRDefault="0011338F">
            <w:pPr>
              <w:spacing w:after="0"/>
              <w:ind w:firstLine="600"/>
              <w:jc w:val="center"/>
            </w:pPr>
            <w:r>
              <w:rPr>
                <w:rFonts w:ascii="Times New Roman" w:hAnsi="Times New Roman"/>
                <w:color w:val="000000"/>
                <w:sz w:val="24"/>
              </w:rPr>
              <w:t>ЭЛЕМЕНТЫ КВАНТОВОЙ ОПТИКИ</w:t>
            </w:r>
          </w:p>
        </w:tc>
      </w:tr>
      <w:tr w:rsidR="00C72C9A">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7.1.1</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C72C9A">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7.1.2</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C72C9A" w:rsidRPr="0076189D">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7.1.3</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Уравнение Эйнштейна для фотоэффекта. «Красная граница» фотоэффекта</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7.1.4</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Давление света. Опыты П.Н. Лебедева</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7.1.5</w:t>
            </w:r>
          </w:p>
        </w:tc>
        <w:tc>
          <w:tcPr>
            <w:tcW w:w="6188" w:type="dxa"/>
            <w:tcMar>
              <w:top w:w="50" w:type="dxa"/>
              <w:left w:w="100" w:type="dxa"/>
            </w:tcMar>
            <w:vAlign w:val="center"/>
          </w:tcPr>
          <w:p w:rsidR="00C72C9A" w:rsidRDefault="0011338F">
            <w:pPr>
              <w:spacing w:after="0"/>
              <w:ind w:left="135"/>
              <w:jc w:val="both"/>
            </w:pPr>
            <w:r>
              <w:rPr>
                <w:rFonts w:ascii="Times New Roman" w:hAnsi="Times New Roman"/>
                <w:color w:val="000000"/>
                <w:sz w:val="24"/>
              </w:rPr>
              <w:t>Химическое действие света</w:t>
            </w:r>
          </w:p>
        </w:tc>
      </w:tr>
      <w:tr w:rsidR="00C72C9A" w:rsidRPr="0076189D">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7.1.6</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фотоэлемент, фотодатчик, солнечная батарея, светодиод</w:t>
            </w:r>
          </w:p>
        </w:tc>
      </w:tr>
      <w:tr w:rsidR="00C72C9A">
        <w:trPr>
          <w:trHeight w:val="144"/>
        </w:trPr>
        <w:tc>
          <w:tcPr>
            <w:tcW w:w="914"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7.2</w:t>
            </w:r>
          </w:p>
        </w:tc>
        <w:tc>
          <w:tcPr>
            <w:tcW w:w="0" w:type="auto"/>
            <w:gridSpan w:val="2"/>
            <w:tcMar>
              <w:top w:w="50" w:type="dxa"/>
              <w:left w:w="100" w:type="dxa"/>
            </w:tcMar>
            <w:vAlign w:val="center"/>
          </w:tcPr>
          <w:p w:rsidR="00C72C9A" w:rsidRDefault="0011338F">
            <w:pPr>
              <w:spacing w:after="0"/>
              <w:ind w:left="135"/>
              <w:jc w:val="center"/>
            </w:pPr>
            <w:r>
              <w:rPr>
                <w:rFonts w:ascii="Times New Roman" w:hAnsi="Times New Roman"/>
                <w:color w:val="000000"/>
                <w:sz w:val="24"/>
              </w:rPr>
              <w:t>СТРОЕНИЕ АТОМА</w:t>
            </w:r>
          </w:p>
        </w:tc>
      </w:tr>
      <w:tr w:rsidR="00C72C9A">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7.2.1</w:t>
            </w:r>
          </w:p>
        </w:tc>
        <w:tc>
          <w:tcPr>
            <w:tcW w:w="6188" w:type="dxa"/>
            <w:tcMar>
              <w:top w:w="50" w:type="dxa"/>
              <w:left w:w="100" w:type="dxa"/>
            </w:tcMar>
            <w:vAlign w:val="center"/>
          </w:tcPr>
          <w:p w:rsidR="00C72C9A" w:rsidRDefault="0011338F">
            <w:pPr>
              <w:spacing w:after="0"/>
              <w:ind w:left="135"/>
            </w:pPr>
            <w:r w:rsidRPr="0076189D">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C72C9A">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7.2.2</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Постулаты Бора. Излучение и поглощение </w:t>
            </w:r>
            <w:r w:rsidRPr="0076189D">
              <w:rPr>
                <w:rFonts w:ascii="Times New Roman" w:hAnsi="Times New Roman"/>
                <w:color w:val="000000"/>
                <w:sz w:val="24"/>
                <w:lang w:val="ru-RU"/>
              </w:rPr>
              <w:lastRenderedPageBreak/>
              <w:t xml:space="preserve">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C72C9A" w:rsidRPr="0076189D">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7.2.3</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7.2.4</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Спонтанное и вынужденное излучение. Устройство и принцип работы лазера</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7.2.5</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7.2.6</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Практические работы. Наблюдение линейчатого спектра</w:t>
            </w:r>
          </w:p>
        </w:tc>
      </w:tr>
      <w:tr w:rsidR="00C72C9A">
        <w:trPr>
          <w:trHeight w:val="144"/>
        </w:trPr>
        <w:tc>
          <w:tcPr>
            <w:tcW w:w="914"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7.3</w:t>
            </w:r>
          </w:p>
        </w:tc>
        <w:tc>
          <w:tcPr>
            <w:tcW w:w="0" w:type="auto"/>
            <w:gridSpan w:val="2"/>
            <w:tcMar>
              <w:top w:w="50" w:type="dxa"/>
              <w:left w:w="100" w:type="dxa"/>
            </w:tcMar>
            <w:vAlign w:val="center"/>
          </w:tcPr>
          <w:p w:rsidR="00C72C9A" w:rsidRDefault="0011338F">
            <w:pPr>
              <w:spacing w:after="0"/>
              <w:ind w:left="135"/>
              <w:jc w:val="center"/>
            </w:pPr>
            <w:r>
              <w:rPr>
                <w:rFonts w:ascii="Times New Roman" w:hAnsi="Times New Roman"/>
                <w:color w:val="000000"/>
                <w:sz w:val="24"/>
              </w:rPr>
              <w:t>АТОМНОЕ ЯДРО</w:t>
            </w:r>
          </w:p>
        </w:tc>
      </w:tr>
      <w:tr w:rsidR="00C72C9A" w:rsidRPr="0076189D">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7.3.1</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Методы наблюдения и регистрации элементарных частиц</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7.3.2</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7.3.3</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C72C9A" w:rsidRPr="0076189D">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7.3.4</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7.3.5</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Энергия связи нуклонов в ядре. Ядерные силы. Дефект массы ядра</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7.3.6</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Ядерные реакции. Деление и синтез ядер</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7.3.7</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C72C9A" w:rsidRPr="0076189D">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7.3.8</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Элементарные частицы. Открытие позитрона. Фундаментальные взаимодействия</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7.3.9</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7.3.10</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Практические работы. Исследование треков частиц (по готовым фотографиям)</w:t>
            </w:r>
          </w:p>
        </w:tc>
      </w:tr>
      <w:tr w:rsidR="00C72C9A">
        <w:trPr>
          <w:trHeight w:val="144"/>
        </w:trPr>
        <w:tc>
          <w:tcPr>
            <w:tcW w:w="914" w:type="dxa"/>
            <w:vMerge w:val="restart"/>
            <w:tcMar>
              <w:top w:w="50" w:type="dxa"/>
              <w:left w:w="100" w:type="dxa"/>
            </w:tcMar>
            <w:vAlign w:val="center"/>
          </w:tcPr>
          <w:p w:rsidR="00C72C9A" w:rsidRDefault="0011338F">
            <w:pPr>
              <w:spacing w:after="0"/>
              <w:ind w:left="135"/>
              <w:jc w:val="center"/>
            </w:pPr>
            <w:r>
              <w:rPr>
                <w:rFonts w:ascii="Times New Roman" w:hAnsi="Times New Roman"/>
                <w:color w:val="000000"/>
                <w:sz w:val="24"/>
              </w:rPr>
              <w:t>8</w:t>
            </w:r>
          </w:p>
        </w:tc>
        <w:tc>
          <w:tcPr>
            <w:tcW w:w="0" w:type="auto"/>
            <w:gridSpan w:val="2"/>
            <w:tcMar>
              <w:top w:w="50" w:type="dxa"/>
              <w:left w:w="100" w:type="dxa"/>
            </w:tcMar>
            <w:vAlign w:val="center"/>
          </w:tcPr>
          <w:p w:rsidR="00C72C9A" w:rsidRDefault="0011338F">
            <w:pPr>
              <w:spacing w:after="0"/>
              <w:ind w:left="135"/>
              <w:jc w:val="center"/>
            </w:pPr>
            <w:r>
              <w:rPr>
                <w:rFonts w:ascii="Times New Roman" w:hAnsi="Times New Roman"/>
                <w:color w:val="000000"/>
                <w:sz w:val="24"/>
              </w:rPr>
              <w:t>ЭЛЕМЕНТЫ АСТРОФИЗИКИ</w:t>
            </w:r>
          </w:p>
        </w:tc>
      </w:tr>
      <w:tr w:rsidR="00C72C9A" w:rsidRPr="0076189D">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8.1</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Вид звёздного неба. Созвездия, яркие звёзды, планеты, их видимое движение</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8.2</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C72C9A" w:rsidRPr="0076189D">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8.3</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Солнце, фотосфера и атмосфера. Солнечная активность</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8.4</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Источник энергии Солнца и звёзд</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8.5</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8.6</w:t>
            </w:r>
          </w:p>
        </w:tc>
        <w:tc>
          <w:tcPr>
            <w:tcW w:w="6188" w:type="dxa"/>
            <w:tcMar>
              <w:top w:w="50" w:type="dxa"/>
              <w:left w:w="100" w:type="dxa"/>
            </w:tcMar>
            <w:vAlign w:val="center"/>
          </w:tcPr>
          <w:p w:rsidR="00C72C9A" w:rsidRDefault="0011338F">
            <w:pPr>
              <w:spacing w:after="0"/>
              <w:ind w:firstLine="600"/>
              <w:jc w:val="both"/>
            </w:pPr>
            <w:r w:rsidRPr="0076189D">
              <w:rPr>
                <w:rFonts w:ascii="Times New Roman" w:hAnsi="Times New Roman"/>
                <w:color w:val="000000"/>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z w:val="24"/>
              </w:rPr>
              <w:t>Этапы жизни звёзд</w:t>
            </w:r>
          </w:p>
        </w:tc>
      </w:tr>
      <w:tr w:rsidR="00C72C9A" w:rsidRPr="0076189D">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8.7</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8.8</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Типы галактик. Радиогалактики и квазары. Чёрные дыры в ядрах галактик</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8.9</w:t>
            </w:r>
          </w:p>
        </w:tc>
        <w:tc>
          <w:tcPr>
            <w:tcW w:w="6188" w:type="dxa"/>
            <w:tcMar>
              <w:top w:w="50" w:type="dxa"/>
              <w:left w:w="100" w:type="dxa"/>
            </w:tcMar>
            <w:vAlign w:val="center"/>
          </w:tcPr>
          <w:p w:rsidR="00C72C9A" w:rsidRDefault="0011338F">
            <w:pPr>
              <w:spacing w:after="0"/>
              <w:ind w:left="135"/>
              <w:jc w:val="both"/>
            </w:pPr>
            <w:r w:rsidRPr="0076189D">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C72C9A" w:rsidRPr="0076189D">
        <w:trPr>
          <w:trHeight w:val="144"/>
        </w:trPr>
        <w:tc>
          <w:tcPr>
            <w:tcW w:w="0" w:type="auto"/>
            <w:vMerge/>
            <w:tcBorders>
              <w:top w:val="nil"/>
            </w:tcBorders>
            <w:tcMar>
              <w:top w:w="50" w:type="dxa"/>
              <w:left w:w="100" w:type="dxa"/>
            </w:tcMar>
          </w:tcPr>
          <w:p w:rsidR="00C72C9A" w:rsidRDefault="00C72C9A"/>
        </w:tc>
        <w:tc>
          <w:tcPr>
            <w:tcW w:w="3388" w:type="dxa"/>
            <w:tcMar>
              <w:top w:w="50" w:type="dxa"/>
              <w:left w:w="100" w:type="dxa"/>
            </w:tcMar>
            <w:vAlign w:val="center"/>
          </w:tcPr>
          <w:p w:rsidR="00C72C9A" w:rsidRDefault="0011338F">
            <w:pPr>
              <w:spacing w:after="0"/>
              <w:ind w:left="135"/>
              <w:jc w:val="center"/>
            </w:pPr>
            <w:r>
              <w:rPr>
                <w:rFonts w:ascii="Times New Roman" w:hAnsi="Times New Roman"/>
                <w:color w:val="000000"/>
                <w:sz w:val="24"/>
              </w:rPr>
              <w:t>8.10</w:t>
            </w:r>
          </w:p>
        </w:tc>
        <w:tc>
          <w:tcPr>
            <w:tcW w:w="6188" w:type="dxa"/>
            <w:tcMar>
              <w:top w:w="50" w:type="dxa"/>
              <w:left w:w="100" w:type="dxa"/>
            </w:tcMar>
            <w:vAlign w:val="center"/>
          </w:tcPr>
          <w:p w:rsidR="00C72C9A" w:rsidRPr="0076189D" w:rsidRDefault="0011338F">
            <w:pPr>
              <w:spacing w:after="0"/>
              <w:ind w:left="135"/>
              <w:jc w:val="both"/>
              <w:rPr>
                <w:lang w:val="ru-RU"/>
              </w:rPr>
            </w:pPr>
            <w:r w:rsidRPr="0076189D">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C72C9A" w:rsidRPr="0076189D" w:rsidRDefault="00C72C9A">
      <w:pPr>
        <w:rPr>
          <w:lang w:val="ru-RU"/>
        </w:rPr>
        <w:sectPr w:rsidR="00C72C9A" w:rsidRPr="0076189D">
          <w:pgSz w:w="11906" w:h="16383"/>
          <w:pgMar w:top="1134" w:right="850" w:bottom="1134" w:left="1701" w:header="720" w:footer="720" w:gutter="0"/>
          <w:cols w:space="720"/>
        </w:sectPr>
      </w:pPr>
    </w:p>
    <w:p w:rsidR="00C72C9A" w:rsidRPr="0076189D" w:rsidRDefault="0011338F">
      <w:pPr>
        <w:spacing w:before="199" w:after="199" w:line="336" w:lineRule="auto"/>
        <w:ind w:left="120"/>
        <w:rPr>
          <w:lang w:val="ru-RU"/>
        </w:rPr>
      </w:pPr>
      <w:bookmarkStart w:id="15" w:name="block-85789341"/>
      <w:bookmarkEnd w:id="14"/>
      <w:r w:rsidRPr="0076189D">
        <w:rPr>
          <w:rFonts w:ascii="Times New Roman" w:hAnsi="Times New Roman"/>
          <w:b/>
          <w:color w:val="000000"/>
          <w:sz w:val="28"/>
          <w:lang w:val="ru-RU"/>
        </w:rPr>
        <w:lastRenderedPageBreak/>
        <w:t>ПРОВЕРЯЕМЫЕ НА ЕГЭ ПО ФИЗИКЕ ТРЕБОВАНИЯ К РЕЗУЛЬТАТАМ ОСВОЕНИЯ ОСНОВНОЙ ОБРАЗОВАТЕЛЬНОЙ ПРОГРАММЫ СРЕДНЕГО ОБЩЕГО ОБРАЗОВАНИЯ</w:t>
      </w:r>
    </w:p>
    <w:p w:rsidR="00C72C9A" w:rsidRPr="0076189D" w:rsidRDefault="00C72C9A">
      <w:pPr>
        <w:spacing w:before="199" w:after="199" w:line="336" w:lineRule="auto"/>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C72C9A" w:rsidRPr="0076189D">
        <w:trPr>
          <w:trHeight w:val="144"/>
        </w:trPr>
        <w:tc>
          <w:tcPr>
            <w:tcW w:w="1988" w:type="dxa"/>
            <w:tcMar>
              <w:top w:w="50" w:type="dxa"/>
              <w:left w:w="100" w:type="dxa"/>
            </w:tcMar>
            <w:vAlign w:val="center"/>
          </w:tcPr>
          <w:p w:rsidR="00C72C9A" w:rsidRDefault="0011338F">
            <w:pPr>
              <w:spacing w:after="0"/>
              <w:ind w:left="243"/>
            </w:pPr>
            <w:r w:rsidRPr="0076189D">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36" w:type="dxa"/>
            <w:tcMar>
              <w:top w:w="50" w:type="dxa"/>
              <w:left w:w="100" w:type="dxa"/>
            </w:tcMar>
            <w:vAlign w:val="center"/>
          </w:tcPr>
          <w:p w:rsidR="00C72C9A" w:rsidRPr="0076189D" w:rsidRDefault="0011338F">
            <w:pPr>
              <w:spacing w:after="0"/>
              <w:ind w:left="243"/>
              <w:rPr>
                <w:lang w:val="ru-RU"/>
              </w:rPr>
            </w:pPr>
            <w:r w:rsidRPr="0076189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C72C9A" w:rsidRPr="0076189D">
        <w:trPr>
          <w:trHeight w:val="144"/>
        </w:trPr>
        <w:tc>
          <w:tcPr>
            <w:tcW w:w="1988"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C72C9A" w:rsidRPr="0076189D" w:rsidRDefault="0011338F">
            <w:pPr>
              <w:spacing w:after="0" w:line="312" w:lineRule="auto"/>
              <w:ind w:left="336"/>
              <w:jc w:val="both"/>
              <w:rPr>
                <w:lang w:val="ru-RU"/>
              </w:rPr>
            </w:pPr>
            <w:r w:rsidRPr="0076189D">
              <w:rPr>
                <w:rFonts w:ascii="Times New Roman" w:hAnsi="Times New Roman"/>
                <w:color w:val="000000"/>
                <w:sz w:val="24"/>
                <w:lang w:val="ru-RU"/>
              </w:rPr>
              <w:t>Сформированность умений распознавать физические явления (процессы) и объяснять их на основе изученных законов</w:t>
            </w:r>
          </w:p>
        </w:tc>
      </w:tr>
      <w:tr w:rsidR="00C72C9A" w:rsidRPr="0076189D">
        <w:trPr>
          <w:trHeight w:val="144"/>
        </w:trPr>
        <w:tc>
          <w:tcPr>
            <w:tcW w:w="1988"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C72C9A" w:rsidRPr="0076189D" w:rsidRDefault="0011338F">
            <w:pPr>
              <w:spacing w:after="0" w:line="312" w:lineRule="auto"/>
              <w:ind w:left="336"/>
              <w:jc w:val="both"/>
              <w:rPr>
                <w:lang w:val="ru-RU"/>
              </w:rPr>
            </w:pPr>
            <w:r w:rsidRPr="0076189D">
              <w:rPr>
                <w:rFonts w:ascii="Times New Roman" w:hAnsi="Times New Roman"/>
                <w:color w:val="000000"/>
                <w:sz w:val="24"/>
                <w:lang w:val="ru-RU"/>
              </w:rPr>
              <w:t xml:space="preserve">Владение основополагающими физическими понятиями и величинами, характеризующими физические процессы </w:t>
            </w:r>
          </w:p>
        </w:tc>
      </w:tr>
      <w:tr w:rsidR="00C72C9A" w:rsidRPr="0076189D">
        <w:trPr>
          <w:trHeight w:val="144"/>
        </w:trPr>
        <w:tc>
          <w:tcPr>
            <w:tcW w:w="1988"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C72C9A" w:rsidRPr="0076189D" w:rsidRDefault="0011338F">
            <w:pPr>
              <w:spacing w:after="0" w:line="312" w:lineRule="auto"/>
              <w:ind w:left="336"/>
              <w:jc w:val="both"/>
              <w:rPr>
                <w:lang w:val="ru-RU"/>
              </w:rPr>
            </w:pPr>
            <w:r w:rsidRPr="0076189D">
              <w:rPr>
                <w:rFonts w:ascii="Times New Roman" w:hAnsi="Times New Roman"/>
                <w:color w:val="000000"/>
                <w:sz w:val="24"/>
                <w:lang w:val="ru-RU"/>
              </w:rP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C72C9A" w:rsidRPr="0076189D">
        <w:trPr>
          <w:trHeight w:val="144"/>
        </w:trPr>
        <w:tc>
          <w:tcPr>
            <w:tcW w:w="1988"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w:t>
            </w:r>
          </w:p>
        </w:tc>
        <w:tc>
          <w:tcPr>
            <w:tcW w:w="11836" w:type="dxa"/>
            <w:tcMar>
              <w:top w:w="50" w:type="dxa"/>
              <w:left w:w="100" w:type="dxa"/>
            </w:tcMar>
            <w:vAlign w:val="center"/>
          </w:tcPr>
          <w:p w:rsidR="00C72C9A" w:rsidRPr="0076189D" w:rsidRDefault="0011338F">
            <w:pPr>
              <w:spacing w:after="0" w:line="312" w:lineRule="auto"/>
              <w:ind w:left="336"/>
              <w:jc w:val="both"/>
              <w:rPr>
                <w:lang w:val="ru-RU"/>
              </w:rPr>
            </w:pPr>
            <w:r w:rsidRPr="0076189D">
              <w:rPr>
                <w:rFonts w:ascii="Times New Roman" w:hAnsi="Times New Roman"/>
                <w:color w:val="000000"/>
                <w:sz w:val="24"/>
                <w:lang w:val="ru-RU"/>
              </w:rPr>
              <w:t>Сформированность умения различать условия применимости моделей физических тел и процессов (явлений)</w:t>
            </w:r>
          </w:p>
        </w:tc>
      </w:tr>
      <w:tr w:rsidR="00C72C9A" w:rsidRPr="0076189D">
        <w:trPr>
          <w:trHeight w:val="144"/>
        </w:trPr>
        <w:tc>
          <w:tcPr>
            <w:tcW w:w="1988"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5</w:t>
            </w:r>
          </w:p>
        </w:tc>
        <w:tc>
          <w:tcPr>
            <w:tcW w:w="11836" w:type="dxa"/>
            <w:tcMar>
              <w:top w:w="50" w:type="dxa"/>
              <w:left w:w="100" w:type="dxa"/>
            </w:tcMar>
            <w:vAlign w:val="center"/>
          </w:tcPr>
          <w:p w:rsidR="00C72C9A" w:rsidRPr="0076189D" w:rsidRDefault="0011338F">
            <w:pPr>
              <w:spacing w:after="0" w:line="312" w:lineRule="auto"/>
              <w:ind w:left="336"/>
              <w:jc w:val="both"/>
              <w:rPr>
                <w:lang w:val="ru-RU"/>
              </w:rPr>
            </w:pPr>
            <w:r w:rsidRPr="0076189D">
              <w:rPr>
                <w:rFonts w:ascii="Times New Roman" w:hAnsi="Times New Roman"/>
                <w:color w:val="000000"/>
                <w:sz w:val="24"/>
                <w:lang w:val="ru-RU"/>
              </w:rPr>
              <w:t>Сформированность умения 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tc>
      </w:tr>
      <w:tr w:rsidR="00C72C9A" w:rsidRPr="0076189D">
        <w:trPr>
          <w:trHeight w:val="144"/>
        </w:trPr>
        <w:tc>
          <w:tcPr>
            <w:tcW w:w="1988"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6</w:t>
            </w:r>
          </w:p>
        </w:tc>
        <w:tc>
          <w:tcPr>
            <w:tcW w:w="11836" w:type="dxa"/>
            <w:tcMar>
              <w:top w:w="50" w:type="dxa"/>
              <w:left w:w="100" w:type="dxa"/>
            </w:tcMar>
            <w:vAlign w:val="center"/>
          </w:tcPr>
          <w:p w:rsidR="00C72C9A" w:rsidRPr="0076189D" w:rsidRDefault="0011338F">
            <w:pPr>
              <w:spacing w:after="0" w:line="312" w:lineRule="auto"/>
              <w:ind w:left="336"/>
              <w:jc w:val="both"/>
              <w:rPr>
                <w:lang w:val="ru-RU"/>
              </w:rPr>
            </w:pPr>
            <w:r w:rsidRPr="0076189D">
              <w:rPr>
                <w:rFonts w:ascii="Times New Roman" w:hAnsi="Times New Roman"/>
                <w:color w:val="000000"/>
                <w:sz w:val="24"/>
                <w:lang w:val="ru-RU"/>
              </w:rP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C72C9A" w:rsidRPr="0076189D">
        <w:trPr>
          <w:trHeight w:val="144"/>
        </w:trPr>
        <w:tc>
          <w:tcPr>
            <w:tcW w:w="1988"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lastRenderedPageBreak/>
              <w:t>7</w:t>
            </w:r>
          </w:p>
        </w:tc>
        <w:tc>
          <w:tcPr>
            <w:tcW w:w="11836" w:type="dxa"/>
            <w:tcMar>
              <w:top w:w="50" w:type="dxa"/>
              <w:left w:w="100" w:type="dxa"/>
            </w:tcMar>
            <w:vAlign w:val="center"/>
          </w:tcPr>
          <w:p w:rsidR="00C72C9A" w:rsidRPr="0076189D" w:rsidRDefault="0011338F">
            <w:pPr>
              <w:spacing w:after="0" w:line="312" w:lineRule="auto"/>
              <w:ind w:left="336"/>
              <w:jc w:val="both"/>
              <w:rPr>
                <w:lang w:val="ru-RU"/>
              </w:rPr>
            </w:pPr>
            <w:r w:rsidRPr="0076189D">
              <w:rPr>
                <w:rFonts w:ascii="Times New Roman" w:hAnsi="Times New Roman"/>
                <w:color w:val="000000"/>
                <w:sz w:val="24"/>
                <w:lang w:val="ru-RU"/>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C72C9A" w:rsidRPr="0076189D">
        <w:trPr>
          <w:trHeight w:val="144"/>
        </w:trPr>
        <w:tc>
          <w:tcPr>
            <w:tcW w:w="1988"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8</w:t>
            </w:r>
          </w:p>
        </w:tc>
        <w:tc>
          <w:tcPr>
            <w:tcW w:w="11836" w:type="dxa"/>
            <w:tcMar>
              <w:top w:w="50" w:type="dxa"/>
              <w:left w:w="100" w:type="dxa"/>
            </w:tcMar>
            <w:vAlign w:val="center"/>
          </w:tcPr>
          <w:p w:rsidR="00C72C9A" w:rsidRPr="0076189D" w:rsidRDefault="0011338F">
            <w:pPr>
              <w:spacing w:after="0" w:line="312" w:lineRule="auto"/>
              <w:ind w:left="336"/>
              <w:jc w:val="both"/>
              <w:rPr>
                <w:lang w:val="ru-RU"/>
              </w:rPr>
            </w:pPr>
            <w:r w:rsidRPr="0076189D">
              <w:rPr>
                <w:rFonts w:ascii="Times New Roman" w:hAnsi="Times New Roman"/>
                <w:color w:val="000000"/>
                <w:sz w:val="24"/>
                <w:lang w:val="ru-RU"/>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C72C9A" w:rsidRPr="0076189D">
        <w:trPr>
          <w:trHeight w:val="144"/>
        </w:trPr>
        <w:tc>
          <w:tcPr>
            <w:tcW w:w="1988"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9</w:t>
            </w:r>
          </w:p>
        </w:tc>
        <w:tc>
          <w:tcPr>
            <w:tcW w:w="11836" w:type="dxa"/>
            <w:tcMar>
              <w:top w:w="50" w:type="dxa"/>
              <w:left w:w="100" w:type="dxa"/>
            </w:tcMar>
            <w:vAlign w:val="center"/>
          </w:tcPr>
          <w:p w:rsidR="00C72C9A" w:rsidRPr="0076189D" w:rsidRDefault="0011338F">
            <w:pPr>
              <w:spacing w:after="0" w:line="312" w:lineRule="auto"/>
              <w:ind w:left="336"/>
              <w:jc w:val="both"/>
              <w:rPr>
                <w:lang w:val="ru-RU"/>
              </w:rPr>
            </w:pPr>
            <w:r w:rsidRPr="0076189D">
              <w:rPr>
                <w:rFonts w:ascii="Times New Roman" w:hAnsi="Times New Roman"/>
                <w:color w:val="000000"/>
                <w:sz w:val="24"/>
                <w:lang w:val="ru-RU"/>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C72C9A" w:rsidRPr="0076189D">
        <w:trPr>
          <w:trHeight w:val="144"/>
        </w:trPr>
        <w:tc>
          <w:tcPr>
            <w:tcW w:w="1988"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10</w:t>
            </w:r>
          </w:p>
        </w:tc>
        <w:tc>
          <w:tcPr>
            <w:tcW w:w="11836" w:type="dxa"/>
            <w:tcMar>
              <w:top w:w="50" w:type="dxa"/>
              <w:left w:w="100" w:type="dxa"/>
            </w:tcMar>
            <w:vAlign w:val="center"/>
          </w:tcPr>
          <w:p w:rsidR="00C72C9A" w:rsidRPr="0076189D" w:rsidRDefault="0011338F">
            <w:pPr>
              <w:spacing w:after="0" w:line="312" w:lineRule="auto"/>
              <w:ind w:left="336"/>
              <w:jc w:val="both"/>
              <w:rPr>
                <w:lang w:val="ru-RU"/>
              </w:rPr>
            </w:pPr>
            <w:r w:rsidRPr="0076189D">
              <w:rPr>
                <w:rFonts w:ascii="Times New Roman" w:hAnsi="Times New Roman"/>
                <w:color w:val="000000"/>
                <w:sz w:val="24"/>
                <w:lang w:val="ru-RU"/>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звёздах, в звёздных системах, в межгалактической среде; движения небесных тел, эволюции звёзд и Вселенной</w:t>
            </w:r>
          </w:p>
        </w:tc>
      </w:tr>
    </w:tbl>
    <w:p w:rsidR="00C72C9A" w:rsidRPr="0076189D" w:rsidRDefault="00C72C9A">
      <w:pPr>
        <w:rPr>
          <w:lang w:val="ru-RU"/>
        </w:rPr>
        <w:sectPr w:rsidR="00C72C9A" w:rsidRPr="0076189D">
          <w:pgSz w:w="11906" w:h="16383"/>
          <w:pgMar w:top="1134" w:right="850" w:bottom="1134" w:left="1701" w:header="720" w:footer="720" w:gutter="0"/>
          <w:cols w:space="720"/>
        </w:sectPr>
      </w:pPr>
    </w:p>
    <w:p w:rsidR="00C72C9A" w:rsidRPr="0076189D" w:rsidRDefault="0011338F">
      <w:pPr>
        <w:spacing w:before="199" w:after="199" w:line="336" w:lineRule="auto"/>
        <w:ind w:left="120"/>
        <w:rPr>
          <w:lang w:val="ru-RU"/>
        </w:rPr>
      </w:pPr>
      <w:bookmarkStart w:id="16" w:name="block-85789332"/>
      <w:bookmarkEnd w:id="15"/>
      <w:r w:rsidRPr="0076189D">
        <w:rPr>
          <w:rFonts w:ascii="Times New Roman" w:hAnsi="Times New Roman"/>
          <w:b/>
          <w:color w:val="000000"/>
          <w:sz w:val="28"/>
          <w:lang w:val="ru-RU"/>
        </w:rPr>
        <w:lastRenderedPageBreak/>
        <w:t>ПЕРЕЧЕНЬ ЭЛЕМЕНТОВ СОДЕРЖАНИЯ, ПРОВЕРЯЕМЫХ НА ЕГЭ ПО ФИЗИКЕ</w:t>
      </w:r>
    </w:p>
    <w:p w:rsidR="00C72C9A" w:rsidRPr="0076189D" w:rsidRDefault="00C72C9A">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76"/>
        <w:gridCol w:w="1192"/>
        <w:gridCol w:w="6651"/>
      </w:tblGrid>
      <w:tr w:rsidR="00C72C9A">
        <w:trPr>
          <w:trHeight w:val="144"/>
        </w:trPr>
        <w:tc>
          <w:tcPr>
            <w:tcW w:w="1103" w:type="dxa"/>
            <w:tcMar>
              <w:top w:w="50" w:type="dxa"/>
              <w:left w:w="100" w:type="dxa"/>
            </w:tcMar>
            <w:vAlign w:val="center"/>
          </w:tcPr>
          <w:p w:rsidR="00C72C9A" w:rsidRDefault="0011338F">
            <w:pPr>
              <w:spacing w:after="0"/>
              <w:ind w:left="243"/>
            </w:pPr>
            <w:r w:rsidRPr="0076189D">
              <w:rPr>
                <w:rFonts w:ascii="Times New Roman" w:hAnsi="Times New Roman"/>
                <w:b/>
                <w:color w:val="000000"/>
                <w:sz w:val="24"/>
                <w:lang w:val="ru-RU"/>
              </w:rPr>
              <w:t xml:space="preserve"> </w:t>
            </w:r>
            <w:r>
              <w:rPr>
                <w:rFonts w:ascii="Times New Roman" w:hAnsi="Times New Roman"/>
                <w:b/>
                <w:color w:val="000000"/>
                <w:sz w:val="24"/>
              </w:rPr>
              <w:t xml:space="preserve">Код раздела/темы </w:t>
            </w:r>
          </w:p>
        </w:tc>
        <w:tc>
          <w:tcPr>
            <w:tcW w:w="1936" w:type="dxa"/>
            <w:tcMar>
              <w:top w:w="50" w:type="dxa"/>
              <w:left w:w="100" w:type="dxa"/>
            </w:tcMar>
            <w:vAlign w:val="center"/>
          </w:tcPr>
          <w:p w:rsidR="00C72C9A" w:rsidRDefault="0011338F">
            <w:pPr>
              <w:spacing w:after="0"/>
              <w:ind w:left="243"/>
            </w:pPr>
            <w:r>
              <w:rPr>
                <w:rFonts w:ascii="Times New Roman" w:hAnsi="Times New Roman"/>
                <w:b/>
                <w:color w:val="000000"/>
                <w:sz w:val="24"/>
              </w:rPr>
              <w:t xml:space="preserve"> Код элемента </w:t>
            </w:r>
          </w:p>
        </w:tc>
        <w:tc>
          <w:tcPr>
            <w:tcW w:w="6921" w:type="dxa"/>
            <w:tcMar>
              <w:top w:w="50" w:type="dxa"/>
              <w:left w:w="100" w:type="dxa"/>
            </w:tcMar>
            <w:vAlign w:val="center"/>
          </w:tcPr>
          <w:p w:rsidR="00C72C9A" w:rsidRDefault="0011338F">
            <w:pPr>
              <w:spacing w:after="0"/>
              <w:ind w:left="243"/>
            </w:pPr>
            <w:r>
              <w:rPr>
                <w:rFonts w:ascii="Times New Roman" w:hAnsi="Times New Roman"/>
                <w:b/>
                <w:color w:val="000000"/>
                <w:sz w:val="24"/>
              </w:rPr>
              <w:t xml:space="preserve"> Проверяемый элемент содержания </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МЕХАНИКА</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1.1</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КИНЕМАТИКА</w:t>
            </w:r>
          </w:p>
        </w:tc>
      </w:tr>
      <w:tr w:rsidR="00C72C9A">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1.1.1</w:t>
            </w:r>
          </w:p>
        </w:tc>
        <w:tc>
          <w:tcPr>
            <w:tcW w:w="6921" w:type="dxa"/>
            <w:tcMar>
              <w:top w:w="50" w:type="dxa"/>
              <w:left w:w="100" w:type="dxa"/>
            </w:tcMar>
            <w:vAlign w:val="center"/>
          </w:tcPr>
          <w:p w:rsidR="00C72C9A" w:rsidRDefault="0011338F">
            <w:pPr>
              <w:spacing w:after="0" w:line="336" w:lineRule="auto"/>
              <w:ind w:left="336"/>
              <w:jc w:val="both"/>
            </w:pPr>
            <w:r w:rsidRPr="0076189D">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Система отсчёта</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1.1.2</w:t>
            </w:r>
          </w:p>
        </w:tc>
        <w:tc>
          <w:tcPr>
            <w:tcW w:w="6921" w:type="dxa"/>
            <w:tcMar>
              <w:top w:w="50" w:type="dxa"/>
              <w:left w:w="100" w:type="dxa"/>
            </w:tcMar>
            <w:vAlign w:val="center"/>
          </w:tcPr>
          <w:p w:rsidR="00C72C9A" w:rsidRDefault="0011338F">
            <w:pPr>
              <w:spacing w:after="0"/>
              <w:ind w:left="336"/>
            </w:pPr>
            <w:r>
              <w:rPr>
                <w:rFonts w:ascii="Times New Roman" w:hAnsi="Times New Roman"/>
                <w:color w:val="000000"/>
                <w:sz w:val="24"/>
              </w:rPr>
              <w:t xml:space="preserve"> Материальная точка. </w:t>
            </w:r>
          </w:p>
          <w:p w:rsidR="00C72C9A" w:rsidRDefault="0011338F">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3619500" cy="2381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0"/>
                          <a:stretch>
                            <a:fillRect/>
                          </a:stretch>
                        </pic:blipFill>
                        <pic:spPr>
                          <a:xfrm>
                            <a:off x="0" y="0"/>
                            <a:ext cx="3619500" cy="2381250"/>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1.1.3</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Скорость материальной точки: </w:t>
            </w:r>
          </w:p>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3324225" cy="1390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a:stretch>
                            <a:fillRect/>
                          </a:stretch>
                        </pic:blipFill>
                        <pic:spPr>
                          <a:xfrm>
                            <a:off x="0" y="0"/>
                            <a:ext cx="3324225" cy="1390650"/>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Вычисление перемещения и пути материальной точки при прямолинейном движении вдоль оси </w:t>
            </w:r>
            <w:r>
              <w:rPr>
                <w:rFonts w:ascii="Times New Roman" w:hAnsi="Times New Roman"/>
                <w:color w:val="000000"/>
                <w:sz w:val="24"/>
              </w:rPr>
              <w:t>x</w:t>
            </w:r>
            <w:r w:rsidRPr="0076189D">
              <w:rPr>
                <w:rFonts w:ascii="Times New Roman" w:hAnsi="Times New Roman"/>
                <w:color w:val="000000"/>
                <w:sz w:val="24"/>
                <w:lang w:val="ru-RU"/>
              </w:rPr>
              <w:t xml:space="preserve"> по графику зависимости </w:t>
            </w:r>
            <w:r>
              <w:rPr>
                <w:rFonts w:ascii="Times New Roman" w:hAnsi="Times New Roman"/>
                <w:color w:val="000000"/>
                <w:sz w:val="24"/>
              </w:rPr>
              <w:t>υ</w:t>
            </w:r>
            <w:r>
              <w:rPr>
                <w:rFonts w:ascii="Times New Roman" w:hAnsi="Times New Roman"/>
                <w:color w:val="000000"/>
                <w:sz w:val="24"/>
                <w:vertAlign w:val="subscript"/>
              </w:rPr>
              <w:t>x</w:t>
            </w:r>
            <w:r w:rsidRPr="0076189D">
              <w:rPr>
                <w:rFonts w:ascii="Times New Roman" w:hAnsi="Times New Roman"/>
                <w:color w:val="000000"/>
                <w:sz w:val="24"/>
                <w:lang w:val="ru-RU"/>
              </w:rPr>
              <w:t>(</w:t>
            </w:r>
            <w:r>
              <w:rPr>
                <w:rFonts w:ascii="Times New Roman" w:hAnsi="Times New Roman"/>
                <w:color w:val="000000"/>
                <w:sz w:val="24"/>
              </w:rPr>
              <w:t>t</w:t>
            </w:r>
            <w:r w:rsidRPr="0076189D">
              <w:rPr>
                <w:rFonts w:ascii="Times New Roman" w:hAnsi="Times New Roman"/>
                <w:color w:val="000000"/>
                <w:sz w:val="24"/>
                <w:lang w:val="ru-RU"/>
              </w:rPr>
              <w:t>)</w:t>
            </w:r>
          </w:p>
          <w:p w:rsidR="00C72C9A" w:rsidRPr="0076189D" w:rsidRDefault="00C72C9A">
            <w:pPr>
              <w:spacing w:after="0" w:line="336" w:lineRule="auto"/>
              <w:ind w:left="336"/>
              <w:jc w:val="both"/>
              <w:rPr>
                <w:lang w:val="ru-RU"/>
              </w:rPr>
            </w:pP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1.1.4</w:t>
            </w:r>
          </w:p>
        </w:tc>
        <w:tc>
          <w:tcPr>
            <w:tcW w:w="6921" w:type="dxa"/>
            <w:tcMar>
              <w:top w:w="50" w:type="dxa"/>
              <w:left w:w="100" w:type="dxa"/>
            </w:tcMar>
            <w:vAlign w:val="center"/>
          </w:tcPr>
          <w:p w:rsidR="00C72C9A" w:rsidRDefault="00C72C9A">
            <w:pPr>
              <w:spacing w:after="0" w:line="336" w:lineRule="auto"/>
              <w:ind w:left="336"/>
            </w:pPr>
          </w:p>
          <w:p w:rsidR="00C72C9A" w:rsidRDefault="0011338F">
            <w:pPr>
              <w:spacing w:after="0"/>
              <w:ind w:left="336"/>
            </w:pPr>
            <w:r>
              <w:rPr>
                <w:rFonts w:ascii="Times New Roman" w:hAnsi="Times New Roman"/>
                <w:color w:val="000000"/>
                <w:sz w:val="24"/>
              </w:rPr>
              <w:t xml:space="preserve"> </w:t>
            </w:r>
            <w:r>
              <w:rPr>
                <w:noProof/>
                <w:sz w:val="24"/>
                <w:lang w:val="ru-RU" w:eastAsia="ru-RU"/>
              </w:rPr>
              <w:lastRenderedPageBreak/>
              <w:drawing>
                <wp:inline distT="0" distB="0" distL="0" distR="0">
                  <wp:extent cx="4629150" cy="10763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a:stretch>
                            <a:fillRect/>
                          </a:stretch>
                        </pic:blipFill>
                        <pic:spPr>
                          <a:xfrm>
                            <a:off x="0" y="0"/>
                            <a:ext cx="4629150" cy="1076325"/>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1.1.5</w:t>
            </w:r>
          </w:p>
        </w:tc>
        <w:tc>
          <w:tcPr>
            <w:tcW w:w="6921" w:type="dxa"/>
            <w:tcMar>
              <w:top w:w="50" w:type="dxa"/>
              <w:left w:w="100" w:type="dxa"/>
            </w:tcMar>
            <w:vAlign w:val="center"/>
          </w:tcPr>
          <w:p w:rsidR="00C72C9A" w:rsidRDefault="0011338F">
            <w:pPr>
              <w:spacing w:after="0" w:line="336" w:lineRule="auto"/>
              <w:ind w:left="336"/>
            </w:pPr>
            <w:r>
              <w:rPr>
                <w:rFonts w:ascii="Times New Roman" w:hAnsi="Times New Roman"/>
                <w:color w:val="000000"/>
                <w:sz w:val="24"/>
              </w:rPr>
              <w:t>Равномерное прямолинейное движение:</w:t>
            </w:r>
          </w:p>
          <w:p w:rsidR="00C72C9A" w:rsidRDefault="0011338F">
            <w:pPr>
              <w:spacing w:after="0" w:line="336" w:lineRule="auto"/>
              <w:ind w:left="336"/>
            </w:pPr>
            <w:r>
              <w:rPr>
                <w:rFonts w:ascii="Times New Roman" w:hAnsi="Times New Roman"/>
                <w:color w:val="000000"/>
                <w:sz w:val="24"/>
              </w:rPr>
              <w:t xml:space="preserve"> </w:t>
            </w:r>
          </w:p>
          <w:p w:rsidR="00C72C9A" w:rsidRDefault="0011338F">
            <m:oMathPara>
              <m:oMath>
                <m:r>
                  <w:rPr>
                    <w:rFonts w:ascii="Cambria Math" w:eastAsia="Cambria Math" w:hAnsi="Cambria Math" w:cs="Cambria Math"/>
                  </w:rPr>
                  <m:t>x(t)=</m:t>
                </m:r>
                <m:sSub>
                  <m:sSubPr>
                    <m:ctrlPr>
                      <w:rPr>
                        <w:rFonts w:ascii="Cambria Math" w:hAnsi="Cambria Math"/>
                      </w:rPr>
                    </m:ctrlPr>
                  </m:sSubPr>
                  <m:e>
                    <m:r>
                      <w:rPr>
                        <w:rFonts w:ascii="Cambria Math" w:eastAsia="Cambria Math" w:hAnsi="Cambria Math" w:cs="Cambria Math"/>
                      </w:rPr>
                      <m:t>x</m:t>
                    </m:r>
                  </m:e>
                  <m:sub>
                    <m:r>
                      <w:rPr>
                        <w:rFonts w:ascii="Cambria Math" w:eastAsia="Cambria Math" w:hAnsi="Cambria Math" w:cs="Cambria Math"/>
                      </w:rPr>
                      <m:t>0</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ox</m:t>
                    </m:r>
                  </m:sub>
                </m:sSub>
                <m:r>
                  <w:rPr>
                    <w:rFonts w:ascii="Cambria Math" w:eastAsia="Cambria Math" w:hAnsi="Cambria Math" w:cs="Cambria Math"/>
                  </w:rPr>
                  <m:t>t</m:t>
                </m:r>
              </m:oMath>
            </m:oMathPara>
          </w:p>
          <w:p w:rsidR="00C72C9A" w:rsidRDefault="00C72C9A">
            <w:pPr>
              <w:spacing w:after="0" w:line="288" w:lineRule="auto"/>
            </w:pPr>
          </w:p>
          <w:p w:rsidR="00C72C9A" w:rsidRDefault="0011338F">
            <w:pPr>
              <w:spacing w:after="0" w:line="336" w:lineRule="auto"/>
              <w:ind w:left="336"/>
            </w:pPr>
            <w:r>
              <w:rPr>
                <w:rFonts w:ascii="Times New Roman" w:hAnsi="Times New Roman"/>
                <w:color w:val="000000"/>
                <w:sz w:val="24"/>
              </w:rPr>
              <w:t xml:space="preserve"> </w:t>
            </w:r>
          </w:p>
          <w:p w:rsidR="00C72C9A" w:rsidRDefault="00860670">
            <m:oMathPara>
              <m:oMath>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x</m:t>
                    </m:r>
                  </m:sub>
                </m:sSub>
                <m:r>
                  <w:rPr>
                    <w:rFonts w:ascii="Cambria Math" w:eastAsia="Cambria Math" w:hAnsi="Cambria Math" w:cs="Cambria Math"/>
                  </w:rPr>
                  <m:t>(t)-</m:t>
                </m:r>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0x</m:t>
                    </m:r>
                  </m:sub>
                </m:sSub>
                <m:r>
                  <w:rPr>
                    <w:rFonts w:ascii="Cambria Math" w:eastAsia="Cambria Math" w:hAnsi="Cambria Math" w:cs="Cambria Math"/>
                  </w:rPr>
                  <m:t>=const</m:t>
                </m:r>
              </m:oMath>
            </m:oMathPara>
          </w:p>
          <w:p w:rsidR="00C72C9A" w:rsidRDefault="00C72C9A">
            <w:pPr>
              <w:spacing w:after="0" w:line="288" w:lineRule="auto"/>
            </w:pPr>
          </w:p>
          <w:p w:rsidR="00C72C9A" w:rsidRDefault="00C72C9A">
            <w:pPr>
              <w:spacing w:after="0" w:line="336" w:lineRule="auto"/>
              <w:ind w:left="336"/>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1.1.6</w:t>
            </w:r>
          </w:p>
        </w:tc>
        <w:tc>
          <w:tcPr>
            <w:tcW w:w="6921" w:type="dxa"/>
            <w:tcMar>
              <w:top w:w="50" w:type="dxa"/>
              <w:left w:w="100" w:type="dxa"/>
            </w:tcMar>
            <w:vAlign w:val="center"/>
          </w:tcPr>
          <w:p w:rsidR="00C72C9A" w:rsidRDefault="0011338F">
            <w:pPr>
              <w:spacing w:after="0" w:line="336" w:lineRule="auto"/>
              <w:ind w:left="336"/>
            </w:pPr>
            <w:r>
              <w:rPr>
                <w:rFonts w:ascii="Times New Roman" w:hAnsi="Times New Roman"/>
                <w:color w:val="000000"/>
                <w:sz w:val="24"/>
              </w:rPr>
              <w:t>Равноускоренное прямолинейное движение:</w:t>
            </w:r>
          </w:p>
          <w:p w:rsidR="00C72C9A" w:rsidRDefault="0011338F">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4210050" cy="1885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3"/>
                          <a:stretch>
                            <a:fillRect/>
                          </a:stretch>
                        </pic:blipFill>
                        <pic:spPr>
                          <a:xfrm>
                            <a:off x="0" y="0"/>
                            <a:ext cx="4210050" cy="1885950"/>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1.1.7</w:t>
            </w:r>
          </w:p>
        </w:tc>
        <w:tc>
          <w:tcPr>
            <w:tcW w:w="6921"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3900"/>
            </w:tblGrid>
            <w:tr w:rsidR="00C72C9A" w:rsidRPr="0076189D">
              <w:trPr>
                <w:tblCellSpacing w:w="0" w:type="auto"/>
              </w:trPr>
              <w:tc>
                <w:tcPr>
                  <w:tcW w:w="3900" w:type="dxa"/>
                  <w:tcMar>
                    <w:top w:w="15" w:type="dxa"/>
                    <w:left w:w="81" w:type="dxa"/>
                    <w:bottom w:w="15" w:type="dxa"/>
                    <w:right w:w="81" w:type="dxa"/>
                  </w:tcMar>
                  <w:vAlign w:val="center"/>
                </w:tcPr>
                <w:p w:rsidR="00C72C9A" w:rsidRPr="0076189D" w:rsidRDefault="00C72C9A">
                  <w:pPr>
                    <w:spacing w:after="0" w:line="336" w:lineRule="auto"/>
                    <w:ind w:left="579"/>
                    <w:jc w:val="right"/>
                    <w:rPr>
                      <w:lang w:val="ru-RU"/>
                    </w:rPr>
                  </w:pPr>
                </w:p>
              </w:tc>
            </w:tr>
          </w:tbl>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Свободное падение. Ускорение свободного падения. </w:t>
            </w:r>
          </w:p>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1371600" cy="109585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4"/>
                          <a:stretch>
                            <a:fillRect/>
                          </a:stretch>
                        </pic:blipFill>
                        <pic:spPr>
                          <a:xfrm>
                            <a:off x="0" y="0"/>
                            <a:ext cx="1371600" cy="1095854"/>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Движение тела, брошенного под углом </w:t>
            </w:r>
            <w:r>
              <w:rPr>
                <w:rFonts w:ascii="Times New Roman" w:hAnsi="Times New Roman"/>
                <w:color w:val="000000"/>
                <w:sz w:val="24"/>
              </w:rPr>
              <w:t>α</w:t>
            </w:r>
            <w:r w:rsidRPr="0076189D">
              <w:rPr>
                <w:rFonts w:ascii="Times New Roman" w:hAnsi="Times New Roman"/>
                <w:color w:val="000000"/>
                <w:sz w:val="24"/>
                <w:lang w:val="ru-RU"/>
              </w:rPr>
              <w:t xml:space="preserve"> к горизонту: </w:t>
            </w:r>
          </w:p>
          <w:p w:rsidR="00C72C9A" w:rsidRDefault="0011338F">
            <w:pPr>
              <w:spacing w:after="0"/>
              <w:ind w:left="336"/>
            </w:pPr>
            <w:r w:rsidRPr="0076189D">
              <w:rPr>
                <w:rFonts w:ascii="Times New Roman" w:hAnsi="Times New Roman"/>
                <w:color w:val="000000"/>
                <w:sz w:val="24"/>
                <w:lang w:val="ru-RU"/>
              </w:rPr>
              <w:lastRenderedPageBreak/>
              <w:t xml:space="preserve"> </w:t>
            </w:r>
            <w:r>
              <w:rPr>
                <w:noProof/>
                <w:sz w:val="24"/>
                <w:lang w:val="ru-RU" w:eastAsia="ru-RU"/>
              </w:rPr>
              <w:drawing>
                <wp:inline distT="0" distB="0" distL="0" distR="0">
                  <wp:extent cx="2847975" cy="1981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2847975" cy="1981200"/>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jc w:val="both"/>
            </w:pPr>
          </w:p>
          <w:p w:rsidR="00C72C9A" w:rsidRDefault="00C72C9A">
            <w:pPr>
              <w:spacing w:after="0" w:line="336" w:lineRule="auto"/>
              <w:ind w:left="336"/>
            </w:pPr>
          </w:p>
          <w:p w:rsidR="00C72C9A" w:rsidRDefault="00C72C9A">
            <w:pPr>
              <w:spacing w:after="0" w:line="336" w:lineRule="auto"/>
              <w:ind w:left="336"/>
            </w:pPr>
          </w:p>
          <w:p w:rsidR="00C72C9A" w:rsidRDefault="00C72C9A">
            <w:pPr>
              <w:spacing w:after="0" w:line="336" w:lineRule="auto"/>
              <w:ind w:left="336"/>
            </w:pPr>
          </w:p>
        </w:tc>
      </w:tr>
      <w:tr w:rsidR="00C72C9A">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1.1.8</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Криволинейное движение. Движение материальной точки по окружности.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Угловая и линейная скорость точки:  </w:t>
            </w:r>
          </w:p>
          <w:p w:rsidR="00C72C9A" w:rsidRDefault="0011338F">
            <m:oMathPara>
              <m:oMath>
                <m:r>
                  <w:rPr>
                    <w:rFonts w:ascii="Cambria Math" w:eastAsia="Cambria Math" w:hAnsi="Cambria Math" w:cs="Cambria Math"/>
                  </w:rPr>
                  <m:t>v=ωR</m:t>
                </m:r>
              </m:oMath>
            </m:oMathPara>
          </w:p>
          <w:p w:rsidR="00C72C9A" w:rsidRPr="0076189D" w:rsidRDefault="0011338F">
            <w:pPr>
              <w:spacing w:after="0" w:line="288" w:lineRule="auto"/>
              <w:jc w:val="both"/>
              <w:rPr>
                <w:lang w:val="ru-RU"/>
              </w:rPr>
            </w:pPr>
            <w:r w:rsidRPr="0076189D">
              <w:rPr>
                <w:rFonts w:ascii="Times New Roman" w:hAnsi="Times New Roman"/>
                <w:color w:val="000000"/>
                <w:sz w:val="24"/>
                <w:lang w:val="ru-RU"/>
              </w:rPr>
              <w:t>.</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При равномерном движении точки по окружности  </w:t>
            </w:r>
          </w:p>
          <w:p w:rsidR="00C72C9A" w:rsidRDefault="0011338F">
            <m:oMathPara>
              <m:oMath>
                <m:r>
                  <w:rPr>
                    <w:rFonts w:ascii="Cambria Math" w:eastAsia="Cambria Math" w:hAnsi="Cambria Math" w:cs="Cambria Math"/>
                  </w:rPr>
                  <m:t>ω=</m:t>
                </m:r>
                <m:f>
                  <m:fPr>
                    <m:ctrlPr>
                      <w:rPr>
                        <w:rFonts w:ascii="Cambria Math" w:hAnsi="Cambria Math"/>
                      </w:rPr>
                    </m:ctrlPr>
                  </m:fPr>
                  <m:num>
                    <m:r>
                      <w:rPr>
                        <w:rFonts w:ascii="Cambria Math" w:eastAsia="Cambria Math" w:hAnsi="Cambria Math" w:cs="Cambria Math"/>
                      </w:rPr>
                      <m:t>2π</m:t>
                    </m:r>
                  </m:num>
                  <m:den>
                    <m:r>
                      <w:rPr>
                        <w:rFonts w:ascii="Cambria Math" w:eastAsia="Cambria Math" w:hAnsi="Cambria Math" w:cs="Cambria Math"/>
                      </w:rPr>
                      <m:t>T</m:t>
                    </m:r>
                  </m:den>
                </m:f>
                <m:r>
                  <w:rPr>
                    <w:rFonts w:ascii="Cambria Math" w:eastAsia="Cambria Math" w:hAnsi="Cambria Math" w:cs="Cambria Math"/>
                  </w:rPr>
                  <m:t>=2πυ</m:t>
                </m:r>
              </m:oMath>
            </m:oMathPara>
          </w:p>
          <w:p w:rsidR="00C72C9A" w:rsidRPr="0076189D" w:rsidRDefault="0011338F">
            <w:pPr>
              <w:spacing w:after="0" w:line="288" w:lineRule="auto"/>
              <w:jc w:val="both"/>
              <w:rPr>
                <w:lang w:val="ru-RU"/>
              </w:rPr>
            </w:pPr>
            <w:r w:rsidRPr="0076189D">
              <w:rPr>
                <w:rFonts w:ascii="Times New Roman" w:hAnsi="Times New Roman"/>
                <w:color w:val="000000"/>
                <w:sz w:val="24"/>
                <w:lang w:val="ru-RU"/>
              </w:rPr>
              <w:t xml:space="preserve">. Центростремительное ускорение точки: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a</m:t>
                    </m:r>
                  </m:e>
                  <m:sub>
                    <m:r>
                      <m:rPr>
                        <m:nor/>
                      </m:rPr>
                      <w:rPr>
                        <w:rFonts w:ascii="Cambria Math" w:eastAsia="Cambria Math" w:hAnsi="Cambria Math" w:cs="Cambria Math"/>
                        <w:lang w:val="ru-RU"/>
                      </w:rPr>
                      <m:t>цс</m:t>
                    </m:r>
                  </m:sub>
                </m:sSub>
                <m:r>
                  <w:rPr>
                    <w:rFonts w:ascii="Cambria Math" w:eastAsia="Cambria Math" w:hAnsi="Cambria Math" w:cs="Cambria Math"/>
                    <w:lang w:val="ru-RU"/>
                  </w:rPr>
                  <m: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v</m:t>
                        </m:r>
                      </m:e>
                      <m:sup>
                        <m:r>
                          <w:rPr>
                            <w:rFonts w:ascii="Cambria Math" w:eastAsia="Cambria Math" w:hAnsi="Cambria Math" w:cs="Cambria Math"/>
                            <w:lang w:val="ru-RU"/>
                          </w:rPr>
                          <m:t>2</m:t>
                        </m:r>
                      </m:sup>
                    </m:sSup>
                  </m:num>
                  <m:den>
                    <m:r>
                      <w:rPr>
                        <w:rFonts w:ascii="Cambria Math" w:eastAsia="Cambria Math" w:hAnsi="Cambria Math" w:cs="Cambria Math"/>
                      </w:rPr>
                      <m:t>R</m:t>
                    </m:r>
                  </m:den>
                </m:f>
                <m:r>
                  <w:rPr>
                    <w:rFonts w:ascii="Cambria Math" w:eastAsia="Cambria Math" w:hAnsi="Cambria Math" w:cs="Cambria Math"/>
                    <w:lang w:val="ru-RU"/>
                  </w:rPr>
                  <m:t>=</m:t>
                </m:r>
                <m:sSup>
                  <m:sSupPr>
                    <m:ctrlPr>
                      <w:rPr>
                        <w:rFonts w:ascii="Cambria Math" w:hAnsi="Cambria Math"/>
                      </w:rPr>
                    </m:ctrlPr>
                  </m:sSupPr>
                  <m:e>
                    <m:r>
                      <w:rPr>
                        <w:rFonts w:ascii="Cambria Math" w:eastAsia="Cambria Math" w:hAnsi="Cambria Math" w:cs="Cambria Math"/>
                      </w:rPr>
                      <m:t>ω</m:t>
                    </m:r>
                  </m:e>
                  <m:sup>
                    <m:r>
                      <w:rPr>
                        <w:rFonts w:ascii="Cambria Math" w:eastAsia="Cambria Math" w:hAnsi="Cambria Math" w:cs="Cambria Math"/>
                        <w:lang w:val="ru-RU"/>
                      </w:rPr>
                      <m:t>2</m:t>
                    </m:r>
                  </m:sup>
                </m:sSup>
                <m:r>
                  <w:rPr>
                    <w:rFonts w:ascii="Cambria Math" w:eastAsia="Cambria Math" w:hAnsi="Cambria Math" w:cs="Cambria Math"/>
                  </w:rPr>
                  <m:t>R</m:t>
                </m:r>
              </m:oMath>
            </m:oMathPara>
          </w:p>
          <w:p w:rsidR="00C72C9A" w:rsidRDefault="0011338F">
            <w:pPr>
              <w:spacing w:after="0" w:line="288" w:lineRule="auto"/>
              <w:jc w:val="both"/>
            </w:pPr>
            <w:r>
              <w:rPr>
                <w:rFonts w:ascii="Times New Roman" w:hAnsi="Times New Roman"/>
                <w:color w:val="000000"/>
                <w:sz w:val="24"/>
              </w:rPr>
              <w:t>. Полное ускорение материальной точки</w:t>
            </w: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1.1.9</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Твёрдое тело. Поступательное и вращательное движение твёрдого тела</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1.2</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ДИНАМИКА</w:t>
            </w:r>
          </w:p>
        </w:tc>
      </w:tr>
      <w:tr w:rsidR="00C72C9A" w:rsidRPr="0076189D">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1.2.1</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Инерциальные системы отсчёта. Первый закон Ньютона. Принцип относительности Галилея</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1.2.2</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Масса тела. Плотность вещества:  </w:t>
            </w:r>
          </w:p>
          <w:p w:rsidR="00C72C9A" w:rsidRDefault="0011338F">
            <m:oMathPara>
              <m:oMath>
                <m:r>
                  <w:rPr>
                    <w:rFonts w:ascii="Cambria Math" w:eastAsia="Cambria Math" w:hAnsi="Cambria Math" w:cs="Cambria Math"/>
                  </w:rPr>
                  <m:t>ρ=</m:t>
                </m:r>
                <m:f>
                  <m:fPr>
                    <m:ctrlPr>
                      <w:rPr>
                        <w:rFonts w:ascii="Cambria Math" w:hAnsi="Cambria Math"/>
                      </w:rPr>
                    </m:ctrlPr>
                  </m:fPr>
                  <m:num>
                    <m:r>
                      <w:rPr>
                        <w:rFonts w:ascii="Cambria Math" w:eastAsia="Cambria Math" w:hAnsi="Cambria Math" w:cs="Cambria Math"/>
                      </w:rPr>
                      <m:t>m</m:t>
                    </m:r>
                  </m:num>
                  <m:den>
                    <m:r>
                      <w:rPr>
                        <w:rFonts w:ascii="Cambria Math" w:eastAsia="Cambria Math" w:hAnsi="Cambria Math" w:cs="Cambria Math"/>
                      </w:rPr>
                      <m:t>V</m:t>
                    </m:r>
                  </m:den>
                </m:f>
              </m:oMath>
            </m:oMathPara>
          </w:p>
          <w:p w:rsidR="00C72C9A" w:rsidRDefault="00C72C9A">
            <w:pPr>
              <w:spacing w:after="0" w:line="288" w:lineRule="auto"/>
              <w:jc w:val="both"/>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1.2.3</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Сила. Принцип суперпозиции сил:  </w:t>
            </w:r>
          </w:p>
          <w:p w:rsidR="00C72C9A" w:rsidRPr="0076189D" w:rsidRDefault="00860670">
            <w:pPr>
              <w:rPr>
                <w:lang w:val="ru-RU"/>
              </w:rPr>
            </w:pPr>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m:rPr>
                        <m:nor/>
                      </m:rPr>
                      <w:rPr>
                        <w:rFonts w:ascii="Cambria Math" w:eastAsia="Cambria Math" w:hAnsi="Cambria Math" w:cs="Cambria Math"/>
                        <w:lang w:val="ru-RU"/>
                      </w:rPr>
                      <m:t>равнодейств</m:t>
                    </m:r>
                  </m:sub>
                </m:sSub>
                <m:r>
                  <w:rPr>
                    <w:rFonts w:ascii="Cambria Math" w:eastAsia="Cambria Math" w:hAnsi="Cambria Math" w:cs="Cambria Math"/>
                    <w:lang w:val="ru-RU"/>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lang w:val="ru-RU"/>
                          </w:rPr>
                          <m:t>1</m:t>
                        </m:r>
                      </m:sub>
                    </m:sSub>
                  </m:e>
                  <m:lim>
                    <m:r>
                      <w:rPr>
                        <w:rFonts w:ascii="Cambria Math" w:eastAsia="Cambria Math" w:hAnsi="Cambria Math" w:cs="Cambria Math"/>
                        <w:lang w:val="ru-RU"/>
                      </w:rPr>
                      <m:t>⃗</m:t>
                    </m:r>
                  </m:lim>
                </m:limUpp>
                <m:r>
                  <w:rPr>
                    <w:rFonts w:ascii="Cambria Math" w:eastAsia="Cambria Math" w:hAnsi="Cambria Math" w:cs="Cambria Math"/>
                    <w:lang w:val="ru-RU"/>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lang w:val="ru-RU"/>
                          </w:rPr>
                          <m:t>2</m:t>
                        </m:r>
                      </m:sub>
                    </m:sSub>
                  </m:e>
                  <m:lim>
                    <m:r>
                      <w:rPr>
                        <w:rFonts w:ascii="Cambria Math" w:eastAsia="Cambria Math" w:hAnsi="Cambria Math" w:cs="Cambria Math"/>
                        <w:lang w:val="ru-RU"/>
                      </w:rPr>
                      <m:t>⃗</m:t>
                    </m:r>
                  </m:lim>
                </m:limUpp>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rsidR="00C72C9A" w:rsidRPr="0076189D" w:rsidRDefault="00C72C9A">
            <w:pPr>
              <w:spacing w:after="0" w:line="288" w:lineRule="auto"/>
              <w:jc w:val="both"/>
              <w:rPr>
                <w:lang w:val="ru-RU"/>
              </w:rPr>
            </w:pP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1.2.4</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Второй закон Ньютона: для материальной точки в ИСО  </w:t>
            </w:r>
          </w:p>
          <w:p w:rsidR="00C72C9A" w:rsidRDefault="00860670">
            <m:oMathPara>
              <m:oMath>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m:t>
                        </m:r>
                      </m:sub>
                    </m:sSub>
                  </m:e>
                  <m:lim>
                    <m:r>
                      <w:rPr>
                        <w:rFonts w:ascii="Cambria Math" w:eastAsia="Cambria Math" w:hAnsi="Cambria Math" w:cs="Cambria Math"/>
                      </w:rPr>
                      <m:t>⃗</m:t>
                    </m:r>
                  </m:lim>
                </m:limUpp>
              </m:oMath>
            </m:oMathPara>
          </w:p>
          <w:p w:rsidR="00C72C9A" w:rsidRDefault="0011338F">
            <w:pPr>
              <w:spacing w:after="0" w:line="288" w:lineRule="auto"/>
              <w:jc w:val="both"/>
            </w:pPr>
            <w:r>
              <w:rPr>
                <w:rFonts w:ascii="Times New Roman" w:hAnsi="Times New Roman"/>
                <w:color w:val="000000"/>
                <w:sz w:val="24"/>
              </w:rPr>
              <w:t xml:space="preserve">;  </w:t>
            </w:r>
          </w:p>
          <w:p w:rsidR="00C72C9A" w:rsidRDefault="0011338F">
            <m:oMathPara>
              <m:oMath>
                <m:r>
                  <m:rPr>
                    <m:sty m:val="p"/>
                  </m:rPr>
                  <w:rPr>
                    <w:rFonts w:ascii="Cambria Math" w:eastAsia="Cambria Math" w:hAnsi="Cambria Math" w:cs="Cambria Math"/>
                  </w:rPr>
                  <m:t>Δ</m:t>
                </m:r>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r>
                  <m:rPr>
                    <m:sty m:val="p"/>
                  </m:rPr>
                  <w:rPr>
                    <w:rFonts w:ascii="Cambria Math" w:eastAsia="Cambria Math" w:hAnsi="Cambria Math" w:cs="Cambria Math"/>
                  </w:rPr>
                  <m:t>Δ</m:t>
                </m:r>
                <m:r>
                  <w:rPr>
                    <w:rFonts w:ascii="Cambria Math" w:eastAsia="Cambria Math" w:hAnsi="Cambria Math" w:cs="Cambria Math"/>
                  </w:rPr>
                  <m:t>t</m:t>
                </m:r>
              </m:oMath>
            </m:oMathPara>
          </w:p>
          <w:p w:rsidR="00C72C9A" w:rsidRDefault="0011338F">
            <w:pPr>
              <w:spacing w:after="0" w:line="288" w:lineRule="auto"/>
              <w:jc w:val="both"/>
            </w:pPr>
            <w:r>
              <w:rPr>
                <w:rFonts w:ascii="Times New Roman" w:hAnsi="Times New Roman"/>
                <w:color w:val="000000"/>
                <w:sz w:val="24"/>
              </w:rPr>
              <w:t xml:space="preserve">при  </w:t>
            </w:r>
          </w:p>
          <w:p w:rsidR="00C72C9A" w:rsidRDefault="00860670">
            <m:oMathPara>
              <m:oMath>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r>
                  <w:rPr>
                    <w:rFonts w:ascii="Cambria Math" w:eastAsia="Cambria Math" w:hAnsi="Cambria Math" w:cs="Cambria Math"/>
                  </w:rPr>
                  <m:t>=const</m:t>
                </m:r>
              </m:oMath>
            </m:oMathPara>
          </w:p>
          <w:p w:rsidR="00C72C9A" w:rsidRDefault="00C72C9A">
            <w:pPr>
              <w:spacing w:after="0" w:line="288" w:lineRule="auto"/>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1.2.5</w:t>
            </w:r>
          </w:p>
        </w:tc>
        <w:tc>
          <w:tcPr>
            <w:tcW w:w="6921" w:type="dxa"/>
            <w:tcMar>
              <w:top w:w="50" w:type="dxa"/>
              <w:left w:w="100" w:type="dxa"/>
            </w:tcMar>
            <w:vAlign w:val="center"/>
          </w:tcPr>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1371600" cy="42861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6"/>
                          <a:stretch>
                            <a:fillRect/>
                          </a:stretch>
                        </pic:blipFill>
                        <pic:spPr>
                          <a:xfrm>
                            <a:off x="0" y="0"/>
                            <a:ext cx="1371600" cy="428615"/>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Третий закон Ньютона для материальных точек:  </w:t>
            </w:r>
          </w:p>
          <w:p w:rsidR="00C72C9A" w:rsidRDefault="00860670">
            <m:oMathPara>
              <m:oMath>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12</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m:t>
                    </m:r>
                  </m:e>
                  <m:lim>
                    <m:r>
                      <w:rPr>
                        <w:rFonts w:ascii="Cambria Math" w:eastAsia="Cambria Math" w:hAnsi="Cambria Math" w:cs="Cambria Math"/>
                      </w:rPr>
                      <m:t>⃗</m:t>
                    </m:r>
                  </m:lim>
                </m:limUpp>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21</m:t>
                    </m:r>
                  </m:sub>
                </m:sSub>
              </m:oMath>
            </m:oMathPara>
          </w:p>
          <w:p w:rsidR="00C72C9A" w:rsidRDefault="00C72C9A">
            <w:pPr>
              <w:spacing w:after="0" w:line="288" w:lineRule="auto"/>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1.2.6</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Закон всемирного тяготения: силы притяжения между точечными массами равны  </w:t>
            </w:r>
          </w:p>
          <w:p w:rsidR="00C72C9A" w:rsidRDefault="0011338F">
            <m:oMathPara>
              <m:oMath>
                <m:r>
                  <w:rPr>
                    <w:rFonts w:ascii="Cambria Math" w:eastAsia="Cambria Math" w:hAnsi="Cambria Math" w:cs="Cambria Math"/>
                  </w:rPr>
                  <m:t>F=G</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1</m:t>
                        </m:r>
                      </m:sub>
                    </m:sSub>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2</m:t>
                        </m:r>
                      </m:sub>
                    </m:sSub>
                  </m:num>
                  <m:den>
                    <m:sSup>
                      <m:sSupPr>
                        <m:ctrlPr>
                          <w:rPr>
                            <w:rFonts w:ascii="Cambria Math" w:hAnsi="Cambria Math"/>
                          </w:rPr>
                        </m:ctrlPr>
                      </m:sSupPr>
                      <m:e>
                        <m:r>
                          <w:rPr>
                            <w:rFonts w:ascii="Cambria Math" w:eastAsia="Cambria Math" w:hAnsi="Cambria Math" w:cs="Cambria Math"/>
                          </w:rPr>
                          <m:t>R</m:t>
                        </m:r>
                      </m:e>
                      <m:sup>
                        <m:r>
                          <w:rPr>
                            <w:rFonts w:ascii="Cambria Math" w:eastAsia="Cambria Math" w:hAnsi="Cambria Math" w:cs="Cambria Math"/>
                          </w:rPr>
                          <m:t>2</m:t>
                        </m:r>
                      </m:sup>
                    </m:sSup>
                  </m:den>
                </m:f>
              </m:oMath>
            </m:oMathPara>
          </w:p>
          <w:p w:rsidR="00C72C9A" w:rsidRPr="0076189D" w:rsidRDefault="0011338F">
            <w:pPr>
              <w:spacing w:after="0" w:line="288" w:lineRule="auto"/>
              <w:jc w:val="both"/>
              <w:rPr>
                <w:lang w:val="ru-RU"/>
              </w:rPr>
            </w:pPr>
            <w:r w:rsidRPr="0076189D">
              <w:rPr>
                <w:rFonts w:ascii="Times New Roman" w:hAnsi="Times New Roman"/>
                <w:color w:val="000000"/>
                <w:sz w:val="24"/>
                <w:lang w:val="ru-RU"/>
              </w:rPr>
              <w:t xml:space="preserve">.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Сила тяжести. Центр тяжести тела. Зависимость силы тяжести от высоты </w:t>
            </w:r>
            <w:r>
              <w:rPr>
                <w:rFonts w:ascii="Times New Roman" w:hAnsi="Times New Roman"/>
                <w:color w:val="000000"/>
                <w:sz w:val="24"/>
              </w:rPr>
              <w:t>h</w:t>
            </w:r>
            <w:r w:rsidRPr="0076189D">
              <w:rPr>
                <w:rFonts w:ascii="Times New Roman" w:hAnsi="Times New Roman"/>
                <w:color w:val="000000"/>
                <w:sz w:val="24"/>
                <w:lang w:val="ru-RU"/>
              </w:rPr>
              <w:t xml:space="preserve"> над поверхностью планеты радиусом </w:t>
            </w:r>
            <w:r>
              <w:rPr>
                <w:rFonts w:ascii="Times New Roman" w:hAnsi="Times New Roman"/>
                <w:color w:val="000000"/>
                <w:sz w:val="24"/>
              </w:rPr>
              <w:t>R</w:t>
            </w:r>
            <w:r w:rsidRPr="0076189D">
              <w:rPr>
                <w:rFonts w:ascii="Times New Roman" w:hAnsi="Times New Roman"/>
                <w:color w:val="000000"/>
                <w:sz w:val="24"/>
                <w:lang w:val="ru-RU"/>
              </w:rPr>
              <w:t xml:space="preserve">0:  </w:t>
            </w:r>
          </w:p>
          <w:p w:rsidR="00C72C9A" w:rsidRDefault="0011338F">
            <m:oMathPara>
              <m:oMath>
                <m:r>
                  <w:rPr>
                    <w:rFonts w:ascii="Cambria Math" w:eastAsia="Cambria Math" w:hAnsi="Cambria Math" w:cs="Cambria Math"/>
                  </w:rPr>
                  <m:t>mg=</m:t>
                </m:r>
                <m:f>
                  <m:fPr>
                    <m:ctrlPr>
                      <w:rPr>
                        <w:rFonts w:ascii="Cambria Math" w:hAnsi="Cambria Math"/>
                      </w:rPr>
                    </m:ctrlPr>
                  </m:fPr>
                  <m:num>
                    <m:r>
                      <w:rPr>
                        <w:rFonts w:ascii="Cambria Math" w:eastAsia="Cambria Math" w:hAnsi="Cambria Math" w:cs="Cambria Math"/>
                      </w:rPr>
                      <m:t>GMm</m:t>
                    </m:r>
                  </m:num>
                  <m:den>
                    <m:sSup>
                      <m:sSupPr>
                        <m:ctrlPr>
                          <w:rPr>
                            <w:rFonts w:ascii="Cambria Math" w:hAnsi="Cambria Math"/>
                          </w:rPr>
                        </m:ctrlPr>
                      </m:sSupPr>
                      <m:e>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0</m:t>
                            </m:r>
                          </m:sub>
                        </m:sSub>
                        <m:r>
                          <w:rPr>
                            <w:rFonts w:ascii="Cambria Math" w:eastAsia="Cambria Math" w:hAnsi="Cambria Math" w:cs="Cambria Math"/>
                          </w:rPr>
                          <m:t>+h)</m:t>
                        </m:r>
                      </m:e>
                      <m:sup>
                        <m:r>
                          <w:rPr>
                            <w:rFonts w:ascii="Cambria Math" w:eastAsia="Cambria Math" w:hAnsi="Cambria Math" w:cs="Cambria Math"/>
                          </w:rPr>
                          <m:t>2</m:t>
                        </m:r>
                      </m:sup>
                    </m:sSup>
                  </m:den>
                </m:f>
              </m:oMath>
            </m:oMathPara>
          </w:p>
          <w:p w:rsidR="00C72C9A" w:rsidRDefault="00C72C9A">
            <w:pPr>
              <w:spacing w:after="0" w:line="288" w:lineRule="auto"/>
              <w:jc w:val="both"/>
            </w:pPr>
          </w:p>
          <w:p w:rsidR="00C72C9A" w:rsidRDefault="00C72C9A">
            <w:pPr>
              <w:spacing w:after="0" w:line="336" w:lineRule="auto"/>
              <w:ind w:left="336"/>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1.2.7</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Сила упругости. Закон Гука:  </w:t>
            </w:r>
          </w:p>
          <w:p w:rsidR="00C72C9A" w:rsidRDefault="00860670">
            <m:oMathPara>
              <m:oMath>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x</m:t>
                    </m:r>
                  </m:sub>
                </m:sSub>
                <m:r>
                  <w:rPr>
                    <w:rFonts w:ascii="Cambria Math" w:eastAsia="Cambria Math" w:hAnsi="Cambria Math" w:cs="Cambria Math"/>
                  </w:rPr>
                  <m:t>=-kx</m:t>
                </m:r>
              </m:oMath>
            </m:oMathPara>
          </w:p>
          <w:p w:rsidR="00C72C9A" w:rsidRDefault="00C72C9A">
            <w:pPr>
              <w:spacing w:after="0" w:line="288" w:lineRule="auto"/>
              <w:jc w:val="both"/>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1.2.8</w:t>
            </w:r>
          </w:p>
        </w:tc>
        <w:tc>
          <w:tcPr>
            <w:tcW w:w="6921" w:type="dxa"/>
            <w:tcMar>
              <w:top w:w="50" w:type="dxa"/>
              <w:left w:w="100" w:type="dxa"/>
            </w:tcMar>
            <w:vAlign w:val="center"/>
          </w:tcPr>
          <w:p w:rsidR="00C72C9A" w:rsidRPr="0076189D" w:rsidRDefault="0011338F">
            <w:pPr>
              <w:keepNext/>
              <w:spacing w:after="0" w:line="336" w:lineRule="auto"/>
              <w:ind w:left="336"/>
              <w:rPr>
                <w:lang w:val="ru-RU"/>
              </w:rPr>
            </w:pPr>
            <w:r w:rsidRPr="0076189D">
              <w:rPr>
                <w:rFonts w:ascii="Times New Roman" w:hAnsi="Times New Roman"/>
                <w:color w:val="000000"/>
                <w:sz w:val="24"/>
                <w:lang w:val="ru-RU"/>
              </w:rPr>
              <w:t>Сила трения. Сухое трение.</w:t>
            </w:r>
          </w:p>
          <w:p w:rsidR="00C72C9A" w:rsidRPr="0076189D" w:rsidRDefault="0011338F">
            <w:pPr>
              <w:keepNext/>
              <w:spacing w:after="0" w:line="336" w:lineRule="auto"/>
              <w:ind w:left="336"/>
              <w:rPr>
                <w:lang w:val="ru-RU"/>
              </w:rPr>
            </w:pPr>
            <w:r w:rsidRPr="0076189D">
              <w:rPr>
                <w:rFonts w:ascii="Times New Roman" w:hAnsi="Times New Roman"/>
                <w:color w:val="000000"/>
                <w:sz w:val="24"/>
                <w:lang w:val="ru-RU"/>
              </w:rPr>
              <w:t xml:space="preserve">Сила трения скольжения: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lang w:val="ru-RU"/>
                      </w:rPr>
                      <m:t>тр</m:t>
                    </m:r>
                  </m:sub>
                </m:sSub>
                <m:r>
                  <w:rPr>
                    <w:rFonts w:ascii="Cambria Math" w:eastAsia="Cambria Math" w:hAnsi="Cambria Math" w:cs="Cambria Math"/>
                    <w:lang w:val="ru-RU"/>
                  </w:rPr>
                  <m:t>=</m:t>
                </m:r>
                <m:r>
                  <w:rPr>
                    <w:rFonts w:ascii="Cambria Math" w:eastAsia="Cambria Math" w:hAnsi="Cambria Math" w:cs="Cambria Math"/>
                  </w:rPr>
                  <m:t>μN</m:t>
                </m:r>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w:t>
            </w:r>
          </w:p>
          <w:p w:rsidR="00C72C9A" w:rsidRPr="0076189D" w:rsidRDefault="0011338F">
            <w:pPr>
              <w:keepNext/>
              <w:spacing w:after="0" w:line="336" w:lineRule="auto"/>
              <w:ind w:left="336"/>
              <w:rPr>
                <w:lang w:val="ru-RU"/>
              </w:rPr>
            </w:pPr>
            <w:r w:rsidRPr="0076189D">
              <w:rPr>
                <w:rFonts w:ascii="Times New Roman" w:hAnsi="Times New Roman"/>
                <w:color w:val="000000"/>
                <w:sz w:val="24"/>
                <w:lang w:val="ru-RU"/>
              </w:rPr>
              <w:t xml:space="preserve">Сила трения покоя: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lang w:val="ru-RU"/>
                      </w:rPr>
                      <m:t>тр</m:t>
                    </m:r>
                  </m:sub>
                </m:sSub>
                <m:r>
                  <w:rPr>
                    <w:rFonts w:ascii="Cambria Math" w:eastAsia="Cambria Math" w:hAnsi="Cambria Math" w:cs="Cambria Math"/>
                    <w:lang w:val="ru-RU"/>
                  </w:rPr>
                  <m:t>≤</m:t>
                </m:r>
                <m:r>
                  <w:rPr>
                    <w:rFonts w:ascii="Cambria Math" w:eastAsia="Cambria Math" w:hAnsi="Cambria Math" w:cs="Cambria Math"/>
                  </w:rPr>
                  <m:t>μN</m:t>
                </m:r>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lastRenderedPageBreak/>
              <w:t>.</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Коэффициент трения</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1.2.9</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Давление:  </w:t>
            </w:r>
          </w:p>
          <w:p w:rsidR="00C72C9A" w:rsidRDefault="0011338F">
            <m:oMathPara>
              <m:oMath>
                <m:r>
                  <w:rPr>
                    <w:rFonts w:ascii="Cambria Math" w:eastAsia="Cambria Math" w:hAnsi="Cambria Math" w:cs="Cambria Math"/>
                  </w:rPr>
                  <m:t>p=</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m:t>
                        </m:r>
                      </m:sub>
                    </m:sSub>
                  </m:num>
                  <m:den>
                    <m:r>
                      <w:rPr>
                        <w:rFonts w:ascii="Cambria Math" w:eastAsia="Cambria Math" w:hAnsi="Cambria Math" w:cs="Cambria Math"/>
                      </w:rPr>
                      <m:t>S</m:t>
                    </m:r>
                  </m:den>
                </m:f>
              </m:oMath>
            </m:oMathPara>
          </w:p>
          <w:p w:rsidR="00C72C9A" w:rsidRDefault="00C72C9A">
            <w:pPr>
              <w:spacing w:after="0" w:line="288" w:lineRule="auto"/>
              <w:jc w:val="both"/>
            </w:pP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1.3</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СТАТИКА</w:t>
            </w:r>
          </w:p>
        </w:tc>
      </w:tr>
      <w:tr w:rsidR="00C72C9A" w:rsidRPr="00860670">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1.3.1</w:t>
            </w:r>
          </w:p>
        </w:tc>
        <w:tc>
          <w:tcPr>
            <w:tcW w:w="6921" w:type="dxa"/>
            <w:tcMar>
              <w:top w:w="50" w:type="dxa"/>
              <w:left w:w="100" w:type="dxa"/>
            </w:tcMar>
            <w:vAlign w:val="center"/>
          </w:tcPr>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1371600" cy="77521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1371600" cy="775216"/>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Момент силы относительно оси вращения: </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w:t>
            </w:r>
            <w:r>
              <w:rPr>
                <w:rFonts w:ascii="Times New Roman" w:hAnsi="Times New Roman"/>
                <w:color w:val="000000"/>
                <w:sz w:val="24"/>
              </w:rPr>
              <w:t>M</w:t>
            </w:r>
            <w:r w:rsidRPr="0076189D">
              <w:rPr>
                <w:rFonts w:ascii="Times New Roman" w:hAnsi="Times New Roman"/>
                <w:color w:val="000000"/>
                <w:sz w:val="24"/>
                <w:lang w:val="ru-RU"/>
              </w:rPr>
              <w:t xml:space="preserve">| = </w:t>
            </w:r>
            <w:r>
              <w:rPr>
                <w:rFonts w:ascii="Times New Roman" w:hAnsi="Times New Roman"/>
                <w:color w:val="000000"/>
                <w:sz w:val="24"/>
              </w:rPr>
              <w:t>Fl</w:t>
            </w:r>
            <w:r w:rsidRPr="0076189D">
              <w:rPr>
                <w:rFonts w:ascii="Times New Roman" w:hAnsi="Times New Roman"/>
                <w:color w:val="000000"/>
                <w:sz w:val="24"/>
                <w:lang w:val="ru-RU"/>
              </w:rPr>
              <w:t xml:space="preserve">, где </w:t>
            </w:r>
            <w:r>
              <w:rPr>
                <w:rFonts w:ascii="Times New Roman" w:hAnsi="Times New Roman"/>
                <w:color w:val="000000"/>
                <w:sz w:val="24"/>
              </w:rPr>
              <w:t>l</w:t>
            </w:r>
            <w:r w:rsidRPr="0076189D">
              <w:rPr>
                <w:rFonts w:ascii="Times New Roman" w:hAnsi="Times New Roman"/>
                <w:color w:val="000000"/>
                <w:sz w:val="24"/>
                <w:lang w:val="ru-RU"/>
              </w:rPr>
              <w:t xml:space="preserve"> – плечо силы  </w:t>
            </w:r>
          </w:p>
          <w:p w:rsidR="00C72C9A" w:rsidRDefault="00860670">
            <m:oMathPara>
              <m:oMath>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oMath>
            </m:oMathPara>
          </w:p>
          <w:p w:rsidR="00C72C9A" w:rsidRPr="0076189D" w:rsidRDefault="0011338F">
            <w:pPr>
              <w:spacing w:after="0" w:line="288" w:lineRule="auto"/>
              <w:jc w:val="both"/>
              <w:rPr>
                <w:lang w:val="ru-RU"/>
              </w:rPr>
            </w:pPr>
            <w:r w:rsidRPr="0076189D">
              <w:rPr>
                <w:rFonts w:ascii="Times New Roman" w:hAnsi="Times New Roman"/>
                <w:color w:val="000000"/>
                <w:sz w:val="24"/>
                <w:lang w:val="ru-RU"/>
              </w:rPr>
              <w:t xml:space="preserve">относительно оси, проходящей через точку </w:t>
            </w:r>
            <w:r>
              <w:rPr>
                <w:rFonts w:ascii="Times New Roman" w:hAnsi="Times New Roman"/>
                <w:color w:val="000000"/>
                <w:sz w:val="24"/>
              </w:rPr>
              <w:t>O</w:t>
            </w:r>
            <w:r w:rsidRPr="0076189D">
              <w:rPr>
                <w:rFonts w:ascii="Times New Roman" w:hAnsi="Times New Roman"/>
                <w:color w:val="000000"/>
                <w:sz w:val="24"/>
                <w:lang w:val="ru-RU"/>
              </w:rPr>
              <w:t xml:space="preserve"> перпендикулярно рисунку</w:t>
            </w:r>
          </w:p>
        </w:tc>
      </w:tr>
      <w:tr w:rsidR="00C72C9A" w:rsidRPr="00860670">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1.3.2</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Центр масс тела. Центр масс системы материальных точек:</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 </w:t>
            </w:r>
          </w:p>
          <w:p w:rsidR="00C72C9A" w:rsidRPr="0076189D" w:rsidRDefault="00860670">
            <w:pPr>
              <w:rPr>
                <w:lang w:val="ru-RU"/>
              </w:rPr>
            </w:pPr>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r</m:t>
                        </m:r>
                      </m:e>
                      <m:lim>
                        <m:r>
                          <w:rPr>
                            <w:rFonts w:ascii="Cambria Math" w:eastAsia="Cambria Math" w:hAnsi="Cambria Math" w:cs="Cambria Math"/>
                            <w:lang w:val="ru-RU"/>
                          </w:rPr>
                          <m:t>⃗</m:t>
                        </m:r>
                      </m:lim>
                    </m:limUpp>
                  </m:e>
                  <m:sub>
                    <m:r>
                      <m:rPr>
                        <m:nor/>
                      </m:rPr>
                      <w:rPr>
                        <w:rFonts w:ascii="Cambria Math" w:eastAsia="Cambria Math" w:hAnsi="Cambria Math" w:cs="Cambria Math"/>
                        <w:lang w:val="ru-RU"/>
                      </w:rPr>
                      <m:t>ц</m:t>
                    </m:r>
                    <m:r>
                      <m:rPr>
                        <m:sty m:val="p"/>
                      </m:rPr>
                      <w:rPr>
                        <w:rFonts w:ascii="Cambria Math" w:eastAsia="Cambria Math" w:hAnsi="Cambria Math" w:cs="Cambria Math"/>
                        <w:lang w:val="ru-RU"/>
                      </w:rPr>
                      <m:t>.</m:t>
                    </m:r>
                    <m:r>
                      <m:rPr>
                        <m:nor/>
                      </m:rPr>
                      <w:rPr>
                        <w:rFonts w:ascii="Cambria Math" w:eastAsia="Cambria Math" w:hAnsi="Cambria Math" w:cs="Cambria Math"/>
                        <w:lang w:val="ru-RU"/>
                      </w:rPr>
                      <m:t>м</m:t>
                    </m:r>
                    <m:r>
                      <m:rPr>
                        <m:sty m:val="p"/>
                      </m:rPr>
                      <w:rPr>
                        <w:rFonts w:ascii="Cambria Math" w:eastAsia="Cambria Math" w:hAnsi="Cambria Math" w:cs="Cambria Math"/>
                        <w:lang w:val="ru-RU"/>
                      </w:rPr>
                      <m:t>.</m:t>
                    </m:r>
                  </m:sub>
                </m:sSub>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lang w:val="ru-RU"/>
                          </w:rPr>
                          <m:t>1</m:t>
                        </m:r>
                      </m:sub>
                    </m:sSub>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lang w:val="ru-RU"/>
                              </w:rPr>
                              <m:t>1</m:t>
                            </m:r>
                          </m:sub>
                        </m:sSub>
                      </m:e>
                      <m:lim>
                        <m:r>
                          <w:rPr>
                            <w:rFonts w:ascii="Cambria Math" w:eastAsia="Cambria Math" w:hAnsi="Cambria Math" w:cs="Cambria Math"/>
                            <w:lang w:val="ru-RU"/>
                          </w:rPr>
                          <m:t>⃗</m:t>
                        </m:r>
                      </m:lim>
                    </m:limUpp>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lang w:val="ru-RU"/>
                          </w:rPr>
                          <m:t>2</m:t>
                        </m:r>
                      </m:sub>
                    </m:sSub>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lang w:val="ru-RU"/>
                              </w:rPr>
                              <m:t>2</m:t>
                            </m:r>
                          </m:sub>
                        </m:sSub>
                      </m:e>
                      <m:lim>
                        <m:r>
                          <w:rPr>
                            <w:rFonts w:ascii="Cambria Math" w:eastAsia="Cambria Math" w:hAnsi="Cambria Math" w:cs="Cambria Math"/>
                            <w:lang w:val="ru-RU"/>
                          </w:rPr>
                          <m:t>⃗</m:t>
                        </m:r>
                      </m:lim>
                    </m:limUpp>
                    <m:r>
                      <w:rPr>
                        <w:rFonts w:ascii="Cambria Math" w:eastAsia="Cambria Math" w:hAnsi="Cambria Math" w:cs="Cambria Math"/>
                        <w:lang w:val="ru-RU"/>
                      </w:rPr>
                      <m:t>+</m:t>
                    </m:r>
                    <m:r>
                      <m:rPr>
                        <m:sty m:val="p"/>
                      </m:rPr>
                      <w:rPr>
                        <w:rFonts w:ascii="Cambria Math" w:eastAsia="Cambria Math" w:hAnsi="Cambria Math" w:cs="Cambria Math"/>
                        <w:lang w:val="ru-RU"/>
                      </w:rPr>
                      <m:t>...</m:t>
                    </m:r>
                  </m:num>
                  <m:den>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den>
                </m:f>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В однородном поле тяжести  </w:t>
            </w:r>
          </w:p>
          <w:p w:rsidR="00C72C9A" w:rsidRDefault="0011338F">
            <m:oMathPara>
              <m:oMath>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g</m:t>
                    </m:r>
                  </m:e>
                  <m:lim>
                    <m:r>
                      <w:rPr>
                        <w:rFonts w:ascii="Cambria Math" w:eastAsia="Cambria Math" w:hAnsi="Cambria Math" w:cs="Cambria Math"/>
                      </w:rPr>
                      <m:t>⃗</m:t>
                    </m:r>
                  </m:lim>
                </m:limUpp>
                <m:r>
                  <w:rPr>
                    <w:rFonts w:ascii="Cambria Math" w:eastAsia="Cambria Math" w:hAnsi="Cambria Math" w:cs="Cambria Math"/>
                  </w:rPr>
                  <m:t>=const)</m:t>
                </m:r>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центр масс тела совпадает с его центром тяжести</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1.3.3</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Условия равновесия твёрдого тела в ИСО: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1466850" cy="533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1466850" cy="533400"/>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1474"/>
              <w:jc w:val="center"/>
            </w:pPr>
            <w:r>
              <w:rPr>
                <w:rFonts w:ascii="Times New Roman" w:hAnsi="Times New Roman"/>
                <w:color w:val="000000"/>
                <w:sz w:val="24"/>
              </w:rPr>
              <w:t xml:space="preserve"> 1.3.4 </w:t>
            </w:r>
          </w:p>
        </w:tc>
        <w:tc>
          <w:tcPr>
            <w:tcW w:w="6921" w:type="dxa"/>
            <w:tcMar>
              <w:top w:w="50" w:type="dxa"/>
              <w:left w:w="100" w:type="dxa"/>
            </w:tcMar>
            <w:vAlign w:val="center"/>
          </w:tcPr>
          <w:p w:rsidR="00C72C9A" w:rsidRDefault="0011338F">
            <w:pPr>
              <w:spacing w:after="0" w:line="336" w:lineRule="auto"/>
              <w:ind w:left="336"/>
            </w:pPr>
            <w:r>
              <w:rPr>
                <w:rFonts w:ascii="Times New Roman" w:hAnsi="Times New Roman"/>
                <w:color w:val="000000"/>
                <w:sz w:val="24"/>
              </w:rPr>
              <w:t xml:space="preserve">Закон Паскаля </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1474"/>
              <w:jc w:val="center"/>
            </w:pPr>
            <w:r>
              <w:rPr>
                <w:rFonts w:ascii="Times New Roman" w:hAnsi="Times New Roman"/>
                <w:color w:val="000000"/>
                <w:sz w:val="24"/>
              </w:rPr>
              <w:t xml:space="preserve"> 1.3.5 </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Давление в жидкости, покоящейся в ИСО:  </w:t>
            </w:r>
          </w:p>
          <w:p w:rsidR="00C72C9A" w:rsidRDefault="0011338F">
            <m:oMathPara>
              <m:oMath>
                <m:r>
                  <w:rPr>
                    <w:rFonts w:ascii="Cambria Math" w:eastAsia="Cambria Math" w:hAnsi="Cambria Math" w:cs="Cambria Math"/>
                  </w:rPr>
                  <m:t>p=</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0</m:t>
                    </m:r>
                  </m:sub>
                </m:sSub>
                <m:r>
                  <w:rPr>
                    <w:rFonts w:ascii="Cambria Math" w:eastAsia="Cambria Math" w:hAnsi="Cambria Math" w:cs="Cambria Math"/>
                  </w:rPr>
                  <m:t>+ρgh</m:t>
                </m:r>
              </m:oMath>
            </m:oMathPara>
          </w:p>
          <w:p w:rsidR="00C72C9A" w:rsidRDefault="00C72C9A">
            <w:pPr>
              <w:spacing w:after="0" w:line="288" w:lineRule="auto"/>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1474"/>
              <w:jc w:val="center"/>
            </w:pPr>
            <w:r>
              <w:rPr>
                <w:rFonts w:ascii="Times New Roman" w:hAnsi="Times New Roman"/>
                <w:color w:val="000000"/>
                <w:sz w:val="24"/>
              </w:rPr>
              <w:t xml:space="preserve"> 1.3.6 </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Закон Архимеда:  </w:t>
            </w:r>
          </w:p>
          <w:p w:rsidR="00C72C9A" w:rsidRPr="0076189D" w:rsidRDefault="00860670">
            <w:pPr>
              <w:rPr>
                <w:lang w:val="ru-RU"/>
              </w:rPr>
            </w:pPr>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m:rPr>
                        <m:nor/>
                      </m:rPr>
                      <w:rPr>
                        <w:rFonts w:ascii="Cambria Math" w:eastAsia="Cambria Math" w:hAnsi="Cambria Math" w:cs="Cambria Math"/>
                        <w:lang w:val="ru-RU"/>
                      </w:rPr>
                      <m:t>Арх</m:t>
                    </m:r>
                  </m:sub>
                </m:sSub>
                <m:r>
                  <w:rPr>
                    <w:rFonts w:ascii="Cambria Math" w:eastAsia="Cambria Math" w:hAnsi="Cambria Math" w:cs="Cambria Math"/>
                    <w:lang w:val="ru-RU"/>
                  </w:rPr>
                  <m:t>=</m:t>
                </m:r>
                <m:limUpp>
                  <m:limUppPr>
                    <m:ctrlPr>
                      <w:rPr>
                        <w:rFonts w:ascii="Cambria Math" w:hAnsi="Cambria Math"/>
                      </w:rPr>
                    </m:ctrlPr>
                  </m:limUppPr>
                  <m:e>
                    <m:r>
                      <w:rPr>
                        <w:rFonts w:ascii="Cambria Math" w:eastAsia="Cambria Math" w:hAnsi="Cambria Math" w:cs="Cambria Math"/>
                        <w:lang w:val="ru-RU"/>
                      </w:rPr>
                      <m:t>-</m:t>
                    </m:r>
                  </m:e>
                  <m:lim>
                    <m:r>
                      <w:rPr>
                        <w:rFonts w:ascii="Cambria Math" w:eastAsia="Cambria Math" w:hAnsi="Cambria Math" w:cs="Cambria Math"/>
                        <w:lang w:val="ru-RU"/>
                      </w:rPr>
                      <m:t>⃗</m:t>
                    </m:r>
                  </m:lim>
                </m:limUpp>
                <m:sSub>
                  <m:sSubPr>
                    <m:ctrlPr>
                      <w:rPr>
                        <w:rFonts w:ascii="Cambria Math" w:hAnsi="Cambria Math"/>
                      </w:rPr>
                    </m:ctrlPr>
                  </m:sSubPr>
                  <m:e>
                    <m:r>
                      <w:rPr>
                        <w:rFonts w:ascii="Cambria Math" w:eastAsia="Cambria Math" w:hAnsi="Cambria Math" w:cs="Cambria Math"/>
                      </w:rPr>
                      <m:t>P</m:t>
                    </m:r>
                  </m:e>
                  <m:sub>
                    <m:r>
                      <m:rPr>
                        <m:nor/>
                      </m:rPr>
                      <w:rPr>
                        <w:rFonts w:ascii="Cambria Math" w:eastAsia="Cambria Math" w:hAnsi="Cambria Math" w:cs="Cambria Math"/>
                        <w:lang w:val="ru-RU"/>
                      </w:rPr>
                      <m:t>вытесн</m:t>
                    </m:r>
                  </m:sub>
                </m:sSub>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lastRenderedPageBreak/>
              <w:t>,</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если тело и жидкость покоятся в ИСО, то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lang w:val="ru-RU"/>
                      </w:rPr>
                      <m:t>Арх</m:t>
                    </m:r>
                  </m:sub>
                </m:sSub>
                <m:r>
                  <w:rPr>
                    <w:rFonts w:ascii="Cambria Math" w:eastAsia="Cambria Math" w:hAnsi="Cambria Math" w:cs="Cambria Math"/>
                    <w:lang w:val="ru-RU"/>
                  </w:rPr>
                  <m:t>=</m:t>
                </m:r>
                <m:r>
                  <w:rPr>
                    <w:rFonts w:ascii="Cambria Math" w:eastAsia="Cambria Math" w:hAnsi="Cambria Math" w:cs="Cambria Math"/>
                  </w:rPr>
                  <m:t>pg</m:t>
                </m:r>
                <m:sSub>
                  <m:sSubPr>
                    <m:ctrlPr>
                      <w:rPr>
                        <w:rFonts w:ascii="Cambria Math" w:hAnsi="Cambria Math"/>
                      </w:rPr>
                    </m:ctrlPr>
                  </m:sSubPr>
                  <m:e>
                    <m:r>
                      <w:rPr>
                        <w:rFonts w:ascii="Cambria Math" w:eastAsia="Cambria Math" w:hAnsi="Cambria Math" w:cs="Cambria Math"/>
                      </w:rPr>
                      <m:t>V</m:t>
                    </m:r>
                  </m:e>
                  <m:sub>
                    <m:r>
                      <m:rPr>
                        <m:nor/>
                      </m:rPr>
                      <w:rPr>
                        <w:rFonts w:ascii="Cambria Math" w:eastAsia="Cambria Math" w:hAnsi="Cambria Math" w:cs="Cambria Math"/>
                        <w:lang w:val="ru-RU"/>
                      </w:rPr>
                      <m:t>вытесн</m:t>
                    </m:r>
                  </m:sub>
                </m:sSub>
              </m:oMath>
            </m:oMathPara>
          </w:p>
          <w:p w:rsidR="00C72C9A" w:rsidRPr="0076189D" w:rsidRDefault="00C72C9A">
            <w:pPr>
              <w:spacing w:after="0" w:line="288" w:lineRule="auto"/>
              <w:rPr>
                <w:lang w:val="ru-RU"/>
              </w:rPr>
            </w:pPr>
          </w:p>
          <w:p w:rsidR="00C72C9A" w:rsidRDefault="0011338F">
            <w:pPr>
              <w:spacing w:after="0" w:line="336" w:lineRule="auto"/>
              <w:ind w:left="336"/>
            </w:pPr>
            <w:r>
              <w:rPr>
                <w:rFonts w:ascii="Times New Roman" w:hAnsi="Times New Roman"/>
                <w:color w:val="000000"/>
                <w:sz w:val="24"/>
              </w:rPr>
              <w:t>Условие плавания тел</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lastRenderedPageBreak/>
              <w:t>1.4</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pPr>
            <w:r>
              <w:rPr>
                <w:rFonts w:ascii="Times New Roman" w:hAnsi="Times New Roman"/>
                <w:color w:val="000000"/>
                <w:sz w:val="24"/>
              </w:rPr>
              <w:t>ЗАКОНЫ СОХРАНЕНИЯ В МЕХАНИКЕ</w:t>
            </w:r>
          </w:p>
        </w:tc>
      </w:tr>
      <w:tr w:rsidR="00C72C9A">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1474"/>
              <w:jc w:val="center"/>
            </w:pPr>
            <w:r>
              <w:rPr>
                <w:rFonts w:ascii="Times New Roman" w:hAnsi="Times New Roman"/>
                <w:color w:val="000000"/>
                <w:sz w:val="24"/>
              </w:rPr>
              <w:t xml:space="preserve"> 1.4.1 </w:t>
            </w:r>
          </w:p>
        </w:tc>
        <w:tc>
          <w:tcPr>
            <w:tcW w:w="6921" w:type="dxa"/>
            <w:tcMar>
              <w:top w:w="50" w:type="dxa"/>
              <w:left w:w="100" w:type="dxa"/>
            </w:tcMar>
            <w:vAlign w:val="center"/>
          </w:tcPr>
          <w:p w:rsidR="00C72C9A" w:rsidRDefault="0011338F">
            <w:pPr>
              <w:spacing w:after="0" w:line="336" w:lineRule="auto"/>
              <w:ind w:left="336"/>
            </w:pPr>
            <w:r>
              <w:rPr>
                <w:rFonts w:ascii="Times New Roman" w:hAnsi="Times New Roman"/>
                <w:color w:val="000000"/>
                <w:sz w:val="24"/>
              </w:rPr>
              <w:t xml:space="preserve">Импульс материальной точки:  </w:t>
            </w:r>
          </w:p>
          <w:p w:rsidR="00C72C9A" w:rsidRDefault="00860670">
            <m:oMathPara>
              <m:oMath>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m:t>
                </m:r>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C72C9A" w:rsidRDefault="00C72C9A">
            <w:pPr>
              <w:spacing w:after="0" w:line="288" w:lineRule="auto"/>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1474"/>
              <w:jc w:val="center"/>
            </w:pPr>
            <w:r>
              <w:rPr>
                <w:rFonts w:ascii="Times New Roman" w:hAnsi="Times New Roman"/>
                <w:color w:val="000000"/>
                <w:sz w:val="24"/>
              </w:rPr>
              <w:t xml:space="preserve"> 1.4.2 </w:t>
            </w:r>
          </w:p>
        </w:tc>
        <w:tc>
          <w:tcPr>
            <w:tcW w:w="6921" w:type="dxa"/>
            <w:tcMar>
              <w:top w:w="50" w:type="dxa"/>
              <w:left w:w="100" w:type="dxa"/>
            </w:tcMar>
            <w:vAlign w:val="center"/>
          </w:tcPr>
          <w:p w:rsidR="00C72C9A" w:rsidRDefault="0011338F">
            <w:pPr>
              <w:spacing w:after="0" w:line="336" w:lineRule="auto"/>
              <w:ind w:left="336"/>
            </w:pPr>
            <w:r>
              <w:rPr>
                <w:rFonts w:ascii="Times New Roman" w:hAnsi="Times New Roman"/>
                <w:color w:val="000000"/>
                <w:sz w:val="24"/>
              </w:rPr>
              <w:t xml:space="preserve">Импульс системы тел:  </w:t>
            </w:r>
          </w:p>
          <w:p w:rsidR="00C72C9A" w:rsidRDefault="00860670">
            <m:oMathPara>
              <m:oMath>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2</m:t>
                        </m:r>
                      </m:sub>
                    </m:sSub>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m:t>
                </m:r>
              </m:oMath>
            </m:oMathPara>
          </w:p>
          <w:p w:rsidR="00C72C9A" w:rsidRDefault="00C72C9A">
            <w:pPr>
              <w:spacing w:after="0" w:line="288" w:lineRule="auto"/>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1474"/>
              <w:jc w:val="center"/>
            </w:pPr>
            <w:r>
              <w:rPr>
                <w:rFonts w:ascii="Times New Roman" w:hAnsi="Times New Roman"/>
                <w:color w:val="000000"/>
                <w:sz w:val="24"/>
              </w:rPr>
              <w:t xml:space="preserve"> 1.4.3 </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Закон изменения и сохранения импульса: </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в ИСО  </w:t>
            </w:r>
          </w:p>
          <w:p w:rsidR="00C72C9A" w:rsidRPr="0076189D" w:rsidRDefault="0011338F">
            <w:pPr>
              <w:rPr>
                <w:lang w:val="ru-RU"/>
              </w:rPr>
            </w:pPr>
            <m:oMathPara>
              <m:oMath>
                <m:r>
                  <m:rPr>
                    <m:sty m:val="p"/>
                  </m:rPr>
                  <w:rPr>
                    <w:rFonts w:ascii="Cambria Math" w:eastAsia="Cambria Math" w:hAnsi="Cambria Math" w:cs="Cambria Math"/>
                  </w:rPr>
                  <m:t>Δ</m:t>
                </m:r>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lang w:val="ru-RU"/>
                      </w:rPr>
                      <m:t>⃗</m:t>
                    </m:r>
                  </m:lim>
                </m:limUpp>
                <m:r>
                  <w:rPr>
                    <w:rFonts w:ascii="Cambria Math" w:eastAsia="Cambria Math" w:hAnsi="Cambria Math" w:cs="Cambria Math"/>
                    <w:lang w:val="ru-RU"/>
                  </w:rPr>
                  <m:t>=</m:t>
                </m:r>
                <m:r>
                  <m:rPr>
                    <m:sty m:val="p"/>
                  </m:rPr>
                  <w:rPr>
                    <w:rFonts w:ascii="Cambria Math" w:eastAsia="Cambria Math" w:hAnsi="Cambria Math" w:cs="Cambria Math"/>
                  </w:rPr>
                  <m:t>Δ</m:t>
                </m:r>
                <m:r>
                  <w:rPr>
                    <w:rFonts w:ascii="Cambria Math" w:eastAsia="Cambria Math" w:hAnsi="Cambria Math" w:cs="Cambria Math"/>
                    <w:lang w:val="ru-RU"/>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lang w:val="ru-RU"/>
                          </w:rPr>
                          <m:t>1</m:t>
                        </m:r>
                      </m:sub>
                    </m:sSub>
                  </m:e>
                  <m:lim>
                    <m:r>
                      <w:rPr>
                        <w:rFonts w:ascii="Cambria Math" w:eastAsia="Cambria Math" w:hAnsi="Cambria Math" w:cs="Cambria Math"/>
                        <w:lang w:val="ru-RU"/>
                      </w:rPr>
                      <m:t>⃗</m:t>
                    </m:r>
                  </m:lim>
                </m:limUpp>
                <m:r>
                  <w:rPr>
                    <w:rFonts w:ascii="Cambria Math" w:eastAsia="Cambria Math" w:hAnsi="Cambria Math" w:cs="Cambria Math"/>
                    <w:lang w:val="ru-RU"/>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lang w:val="ru-RU"/>
                          </w:rPr>
                          <m:t>2</m:t>
                        </m:r>
                      </m:sub>
                    </m:sSub>
                  </m:e>
                  <m:lim>
                    <m:r>
                      <w:rPr>
                        <w:rFonts w:ascii="Cambria Math" w:eastAsia="Cambria Math" w:hAnsi="Cambria Math" w:cs="Cambria Math"/>
                        <w:lang w:val="ru-RU"/>
                      </w:rPr>
                      <m:t>⃗</m:t>
                    </m:r>
                  </m:lim>
                </m:limUpp>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w:rPr>
                        <w:rFonts w:ascii="Cambria Math" w:eastAsia="Cambria Math" w:hAnsi="Cambria Math" w:cs="Cambria Math"/>
                        <w:lang w:val="ru-RU"/>
                      </w:rPr>
                      <m:t>1</m:t>
                    </m:r>
                    <m:r>
                      <m:rPr>
                        <m:nor/>
                      </m:rPr>
                      <w:rPr>
                        <w:rFonts w:ascii="Cambria Math" w:eastAsia="Cambria Math" w:hAnsi="Cambria Math" w:cs="Cambria Math"/>
                        <w:lang w:val="ru-RU"/>
                      </w:rPr>
                      <m:t>внешн</m:t>
                    </m:r>
                  </m:sub>
                </m:sSub>
                <m:r>
                  <m:rPr>
                    <m:sty m:val="p"/>
                  </m:rPr>
                  <w:rPr>
                    <w:rFonts w:ascii="Cambria Math" w:eastAsia="Cambria Math" w:hAnsi="Cambria Math" w:cs="Cambria Math"/>
                  </w:rPr>
                  <m:t>Δ</m:t>
                </m:r>
                <m:r>
                  <w:rPr>
                    <w:rFonts w:ascii="Cambria Math" w:eastAsia="Cambria Math" w:hAnsi="Cambria Math" w:cs="Cambria Math"/>
                  </w:rPr>
                  <m:t>t</m:t>
                </m:r>
                <m:r>
                  <w:rPr>
                    <w:rFonts w:ascii="Cambria Math" w:eastAsia="Cambria Math" w:hAnsi="Cambria Math" w:cs="Cambria Math"/>
                    <w:lang w:val="ru-RU"/>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w:rPr>
                        <w:rFonts w:ascii="Cambria Math" w:eastAsia="Cambria Math" w:hAnsi="Cambria Math" w:cs="Cambria Math"/>
                        <w:lang w:val="ru-RU"/>
                      </w:rPr>
                      <m:t>2</m:t>
                    </m:r>
                    <m:r>
                      <m:rPr>
                        <m:nor/>
                      </m:rPr>
                      <w:rPr>
                        <w:rFonts w:ascii="Cambria Math" w:eastAsia="Cambria Math" w:hAnsi="Cambria Math" w:cs="Cambria Math"/>
                        <w:lang w:val="ru-RU"/>
                      </w:rPr>
                      <m:t>внешн</m:t>
                    </m:r>
                  </m:sub>
                </m:sSub>
                <m:r>
                  <m:rPr>
                    <m:sty m:val="p"/>
                  </m:rPr>
                  <w:rPr>
                    <w:rFonts w:ascii="Cambria Math" w:eastAsia="Cambria Math" w:hAnsi="Cambria Math" w:cs="Cambria Math"/>
                  </w:rPr>
                  <m:t>Δ</m:t>
                </m:r>
                <m:r>
                  <w:rPr>
                    <w:rFonts w:ascii="Cambria Math" w:eastAsia="Cambria Math" w:hAnsi="Cambria Math" w:cs="Cambria Math"/>
                  </w:rPr>
                  <m:t>t</m:t>
                </m:r>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rsidR="00C72C9A" w:rsidRDefault="0011338F">
            <w:pPr>
              <w:spacing w:after="0" w:line="288" w:lineRule="auto"/>
            </w:pPr>
            <w:r>
              <w:rPr>
                <w:rFonts w:ascii="Times New Roman" w:hAnsi="Times New Roman"/>
                <w:color w:val="000000"/>
                <w:sz w:val="24"/>
              </w:rPr>
              <w:t xml:space="preserve">; </w:t>
            </w:r>
          </w:p>
          <w:p w:rsidR="00C72C9A" w:rsidRDefault="0011338F">
            <w:pPr>
              <w:spacing w:after="0" w:line="336" w:lineRule="auto"/>
              <w:ind w:left="336"/>
            </w:pPr>
            <w:r>
              <w:rPr>
                <w:rFonts w:ascii="Times New Roman" w:hAnsi="Times New Roman"/>
                <w:color w:val="000000"/>
                <w:sz w:val="24"/>
              </w:rPr>
              <w:t xml:space="preserve">в ИСО , если  </w:t>
            </w:r>
          </w:p>
          <w:p w:rsidR="00C72C9A" w:rsidRDefault="0011338F">
            <m:oMathPara>
              <m:oMath>
                <m:r>
                  <m:rPr>
                    <m:sty m:val="p"/>
                  </m:rPr>
                  <w:rPr>
                    <w:rFonts w:ascii="Cambria Math" w:eastAsia="Cambria Math" w:hAnsi="Cambria Math" w:cs="Cambria Math"/>
                  </w:rPr>
                  <m:t>Δ</m:t>
                </m:r>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Δ</m:t>
                </m:r>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2</m:t>
                        </m:r>
                      </m:sub>
                    </m:sSub>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)=0</m:t>
                </m:r>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 xml:space="preserve">, если  </w:t>
            </w:r>
          </w:p>
          <w:p w:rsidR="00C72C9A" w:rsidRPr="0076189D" w:rsidRDefault="00860670">
            <w:pPr>
              <w:rPr>
                <w:lang w:val="ru-RU"/>
              </w:rPr>
            </w:pPr>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w:rPr>
                        <w:rFonts w:ascii="Cambria Math" w:eastAsia="Cambria Math" w:hAnsi="Cambria Math" w:cs="Cambria Math"/>
                        <w:lang w:val="ru-RU"/>
                      </w:rPr>
                      <m:t>1</m:t>
                    </m:r>
                    <m:r>
                      <m:rPr>
                        <m:nor/>
                      </m:rPr>
                      <w:rPr>
                        <w:rFonts w:ascii="Cambria Math" w:eastAsia="Cambria Math" w:hAnsi="Cambria Math" w:cs="Cambria Math"/>
                        <w:lang w:val="ru-RU"/>
                      </w:rPr>
                      <m:t>внешн</m:t>
                    </m:r>
                  </m:sub>
                </m:sSub>
                <m:r>
                  <w:rPr>
                    <w:rFonts w:ascii="Cambria Math" w:eastAsia="Cambria Math" w:hAnsi="Cambria Math" w:cs="Cambria Math"/>
                    <w:lang w:val="ru-RU"/>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w:rPr>
                        <w:rFonts w:ascii="Cambria Math" w:eastAsia="Cambria Math" w:hAnsi="Cambria Math" w:cs="Cambria Math"/>
                        <w:lang w:val="ru-RU"/>
                      </w:rPr>
                      <m:t>2</m:t>
                    </m:r>
                    <m:r>
                      <m:rPr>
                        <m:nor/>
                      </m:rPr>
                      <w:rPr>
                        <w:rFonts w:ascii="Cambria Math" w:eastAsia="Cambria Math" w:hAnsi="Cambria Math" w:cs="Cambria Math"/>
                        <w:lang w:val="ru-RU"/>
                      </w:rPr>
                      <m:t>внешн</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=0</m:t>
                </m:r>
              </m:oMath>
            </m:oMathPara>
          </w:p>
          <w:p w:rsidR="00C72C9A" w:rsidRPr="0076189D" w:rsidRDefault="00C72C9A">
            <w:pPr>
              <w:spacing w:after="0" w:line="288" w:lineRule="auto"/>
              <w:rPr>
                <w:lang w:val="ru-RU"/>
              </w:rPr>
            </w:pPr>
          </w:p>
          <w:p w:rsidR="00C72C9A" w:rsidRDefault="0011338F">
            <w:pPr>
              <w:spacing w:after="0" w:line="336" w:lineRule="auto"/>
              <w:ind w:left="336"/>
            </w:pPr>
            <w:r>
              <w:rPr>
                <w:rFonts w:ascii="Times New Roman" w:hAnsi="Times New Roman"/>
                <w:color w:val="000000"/>
                <w:sz w:val="24"/>
              </w:rPr>
              <w:t>Реактивное движение</w:t>
            </w:r>
          </w:p>
          <w:p w:rsidR="00C72C9A" w:rsidRDefault="00C72C9A">
            <w:pPr>
              <w:spacing w:after="0" w:line="336" w:lineRule="auto"/>
              <w:ind w:left="336"/>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1474"/>
              <w:jc w:val="center"/>
            </w:pPr>
            <w:r>
              <w:rPr>
                <w:rFonts w:ascii="Times New Roman" w:hAnsi="Times New Roman"/>
                <w:color w:val="000000"/>
                <w:sz w:val="24"/>
              </w:rPr>
              <w:t xml:space="preserve"> 1.4.4 </w:t>
            </w:r>
          </w:p>
        </w:tc>
        <w:tc>
          <w:tcPr>
            <w:tcW w:w="6921"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3348"/>
            </w:tblGrid>
            <w:tr w:rsidR="00C72C9A" w:rsidRPr="0076189D">
              <w:trPr>
                <w:tblCellSpacing w:w="0" w:type="auto"/>
              </w:trPr>
              <w:tc>
                <w:tcPr>
                  <w:tcW w:w="3348" w:type="dxa"/>
                  <w:tcMar>
                    <w:top w:w="15" w:type="dxa"/>
                    <w:left w:w="81" w:type="dxa"/>
                    <w:bottom w:w="15" w:type="dxa"/>
                    <w:right w:w="81" w:type="dxa"/>
                  </w:tcMar>
                  <w:vAlign w:val="center"/>
                </w:tcPr>
                <w:p w:rsidR="00C72C9A" w:rsidRPr="0076189D" w:rsidRDefault="00C72C9A">
                  <w:pPr>
                    <w:spacing w:after="0" w:line="336" w:lineRule="auto"/>
                    <w:ind w:left="579"/>
                    <w:rPr>
                      <w:lang w:val="ru-RU"/>
                    </w:rPr>
                  </w:pPr>
                </w:p>
              </w:tc>
            </w:tr>
          </w:tbl>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1371600" cy="99187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1371600" cy="991872"/>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Работа силы на малом перемещении: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2009775" cy="390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0"/>
                          <a:stretch>
                            <a:fillRect/>
                          </a:stretch>
                        </pic:blipFill>
                        <pic:spPr>
                          <a:xfrm>
                            <a:off x="0" y="0"/>
                            <a:ext cx="2009775" cy="390525"/>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pPr>
          </w:p>
          <w:p w:rsidR="00C72C9A" w:rsidRDefault="00C72C9A">
            <w:pPr>
              <w:spacing w:after="0" w:line="336" w:lineRule="auto"/>
              <w:ind w:left="336"/>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1.4.5</w:t>
            </w:r>
          </w:p>
        </w:tc>
        <w:tc>
          <w:tcPr>
            <w:tcW w:w="6921" w:type="dxa"/>
            <w:tcMar>
              <w:top w:w="50" w:type="dxa"/>
              <w:left w:w="100" w:type="dxa"/>
            </w:tcMar>
            <w:vAlign w:val="center"/>
          </w:tcPr>
          <w:p w:rsidR="00C72C9A" w:rsidRDefault="0011338F">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371600" cy="66499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1"/>
                          <a:stretch>
                            <a:fillRect/>
                          </a:stretch>
                        </pic:blipFill>
                        <pic:spPr>
                          <a:xfrm>
                            <a:off x="0" y="0"/>
                            <a:ext cx="1371600" cy="664992"/>
                          </a:xfrm>
                          <a:prstGeom prst="rect">
                            <a:avLst/>
                          </a:prstGeom>
                        </pic:spPr>
                      </pic:pic>
                    </a:graphicData>
                  </a:graphic>
                </wp:inline>
              </w:drawing>
            </w:r>
            <w:r>
              <w:rPr>
                <w:rFonts w:ascii="Times New Roman" w:hAnsi="Times New Roman"/>
                <w:color w:val="000000"/>
                <w:sz w:val="24"/>
              </w:rPr>
              <w:t xml:space="preserve"> </w:t>
            </w:r>
          </w:p>
          <w:p w:rsidR="00C72C9A" w:rsidRDefault="0011338F">
            <w:pPr>
              <w:spacing w:after="0" w:line="336" w:lineRule="auto"/>
              <w:ind w:left="336"/>
            </w:pPr>
            <w:r>
              <w:rPr>
                <w:rFonts w:ascii="Times New Roman" w:hAnsi="Times New Roman"/>
                <w:color w:val="000000"/>
                <w:sz w:val="24"/>
              </w:rPr>
              <w:t xml:space="preserve">Мощность силы: </w:t>
            </w:r>
          </w:p>
          <w:p w:rsidR="00C72C9A" w:rsidRDefault="0011338F">
            <w:pPr>
              <w:spacing w:after="0" w:line="336" w:lineRule="auto"/>
              <w:ind w:left="336"/>
            </w:pPr>
            <w:r>
              <w:rPr>
                <w:rFonts w:ascii="Times New Roman" w:hAnsi="Times New Roman"/>
                <w:color w:val="000000"/>
                <w:sz w:val="24"/>
              </w:rPr>
              <w:t xml:space="preserve">если за время  </w:t>
            </w:r>
          </w:p>
          <w:p w:rsidR="00C72C9A" w:rsidRDefault="0011338F">
            <m:oMathPara>
              <m:oMath>
                <m:r>
                  <m:rPr>
                    <m:sty m:val="p"/>
                  </m:rPr>
                  <w:rPr>
                    <w:rFonts w:ascii="Cambria Math" w:eastAsia="Cambria Math" w:hAnsi="Cambria Math" w:cs="Cambria Math"/>
                  </w:rPr>
                  <m:t>Δ</m:t>
                </m:r>
                <m:r>
                  <w:rPr>
                    <w:rFonts w:ascii="Cambria Math" w:eastAsia="Cambria Math" w:hAnsi="Cambria Math" w:cs="Cambria Math"/>
                  </w:rPr>
                  <m:t>t</m:t>
                </m:r>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 xml:space="preserve">работа силы изменяется на , то мощность силы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1781175" cy="5238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1781175" cy="523875"/>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1.4.6</w:t>
            </w:r>
          </w:p>
        </w:tc>
        <w:tc>
          <w:tcPr>
            <w:tcW w:w="6921" w:type="dxa"/>
            <w:tcMar>
              <w:top w:w="50" w:type="dxa"/>
              <w:left w:w="100" w:type="dxa"/>
            </w:tcMar>
            <w:vAlign w:val="center"/>
          </w:tcPr>
          <w:p w:rsidR="00C72C9A" w:rsidRPr="0076189D" w:rsidRDefault="00C72C9A">
            <w:pPr>
              <w:spacing w:after="0" w:line="336" w:lineRule="auto"/>
              <w:ind w:left="336"/>
              <w:rPr>
                <w:lang w:val="ru-RU"/>
              </w:rPr>
            </w:pP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Кинетическая энергия материальной точки: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кин</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rPr>
                      <m:t>m</m:t>
                    </m:r>
                    <m:sSup>
                      <m:sSupPr>
                        <m:ctrlPr>
                          <w:rPr>
                            <w:rFonts w:ascii="Cambria Math" w:hAnsi="Cambria Math"/>
                          </w:rPr>
                        </m:ctrlPr>
                      </m:sSupPr>
                      <m:e>
                        <m:r>
                          <w:rPr>
                            <w:rFonts w:ascii="Cambria Math" w:eastAsia="Cambria Math" w:hAnsi="Cambria Math" w:cs="Cambria Math"/>
                          </w:rPr>
                          <m:t>v</m:t>
                        </m:r>
                      </m:e>
                      <m:sup>
                        <m:r>
                          <w:rPr>
                            <w:rFonts w:ascii="Cambria Math" w:eastAsia="Cambria Math" w:hAnsi="Cambria Math" w:cs="Cambria Math"/>
                            <w:lang w:val="ru-RU"/>
                          </w:rPr>
                          <m:t>2</m:t>
                        </m:r>
                      </m:sup>
                    </m:sSup>
                  </m:num>
                  <m:den>
                    <m:r>
                      <w:rPr>
                        <w:rFonts w:ascii="Cambria Math" w:eastAsia="Cambria Math" w:hAnsi="Cambria Math" w:cs="Cambria Math"/>
                        <w:lang w:val="ru-RU"/>
                      </w:rPr>
                      <m:t>2</m:t>
                    </m:r>
                  </m:den>
                </m:f>
                <m:r>
                  <w:rPr>
                    <w:rFonts w:ascii="Cambria Math" w:eastAsia="Cambria Math" w:hAnsi="Cambria Math" w:cs="Cambria Math"/>
                    <w:lang w:val="ru-RU"/>
                  </w:rPr>
                  <m: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p</m:t>
                        </m:r>
                      </m:e>
                      <m:sup>
                        <m:r>
                          <w:rPr>
                            <w:rFonts w:ascii="Cambria Math" w:eastAsia="Cambria Math" w:hAnsi="Cambria Math" w:cs="Cambria Math"/>
                            <w:lang w:val="ru-RU"/>
                          </w:rPr>
                          <m:t>2</m:t>
                        </m:r>
                      </m:sup>
                    </m:sSup>
                  </m:num>
                  <m:den>
                    <m:r>
                      <w:rPr>
                        <w:rFonts w:ascii="Cambria Math" w:eastAsia="Cambria Math" w:hAnsi="Cambria Math" w:cs="Cambria Math"/>
                        <w:lang w:val="ru-RU"/>
                      </w:rPr>
                      <m:t>2</m:t>
                    </m:r>
                    <m:r>
                      <w:rPr>
                        <w:rFonts w:ascii="Cambria Math" w:eastAsia="Cambria Math" w:hAnsi="Cambria Math" w:cs="Cambria Math"/>
                      </w:rPr>
                      <m:t>m</m:t>
                    </m:r>
                  </m:den>
                </m:f>
              </m:oMath>
            </m:oMathPara>
          </w:p>
          <w:p w:rsidR="00C72C9A" w:rsidRPr="0076189D" w:rsidRDefault="00C72C9A">
            <w:pPr>
              <w:spacing w:after="0" w:line="288" w:lineRule="auto"/>
              <w:rPr>
                <w:lang w:val="ru-RU"/>
              </w:rPr>
            </w:pP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Закон изменения кинетической энергии системы материальных точек: в ИСО </w:t>
            </w:r>
            <w:r>
              <w:rPr>
                <w:rFonts w:ascii="Times New Roman" w:hAnsi="Times New Roman"/>
                <w:color w:val="000000"/>
                <w:sz w:val="24"/>
              </w:rPr>
              <w:t>ΔE</w:t>
            </w:r>
            <w:r w:rsidRPr="0076189D">
              <w:rPr>
                <w:rFonts w:ascii="Times New Roman" w:hAnsi="Times New Roman"/>
                <w:color w:val="000000"/>
                <w:sz w:val="24"/>
                <w:lang w:val="ru-RU"/>
              </w:rPr>
              <w:t xml:space="preserve">кин = </w:t>
            </w:r>
            <w:r>
              <w:rPr>
                <w:rFonts w:ascii="Times New Roman" w:hAnsi="Times New Roman"/>
                <w:color w:val="000000"/>
                <w:sz w:val="24"/>
              </w:rPr>
              <w:t>A</w:t>
            </w:r>
            <w:r w:rsidRPr="0076189D">
              <w:rPr>
                <w:rFonts w:ascii="Times New Roman" w:hAnsi="Times New Roman"/>
                <w:color w:val="000000"/>
                <w:sz w:val="24"/>
                <w:lang w:val="ru-RU"/>
              </w:rPr>
              <w:t xml:space="preserve">1 + </w:t>
            </w:r>
            <w:r>
              <w:rPr>
                <w:rFonts w:ascii="Times New Roman" w:hAnsi="Times New Roman"/>
                <w:color w:val="000000"/>
                <w:sz w:val="24"/>
              </w:rPr>
              <w:t>A</w:t>
            </w:r>
            <w:r w:rsidRPr="0076189D">
              <w:rPr>
                <w:rFonts w:ascii="Times New Roman" w:hAnsi="Times New Roman"/>
                <w:color w:val="000000"/>
                <w:sz w:val="24"/>
                <w:lang w:val="ru-RU"/>
              </w:rPr>
              <w:t xml:space="preserve">2 + ... </w:t>
            </w:r>
          </w:p>
          <w:p w:rsidR="00C72C9A" w:rsidRPr="0076189D" w:rsidRDefault="00C72C9A">
            <w:pPr>
              <w:spacing w:after="0" w:line="336" w:lineRule="auto"/>
              <w:ind w:left="336"/>
              <w:rPr>
                <w:lang w:val="ru-RU"/>
              </w:rPr>
            </w:pPr>
          </w:p>
        </w:tc>
      </w:tr>
      <w:tr w:rsidR="00C72C9A">
        <w:trPr>
          <w:trHeight w:val="144"/>
        </w:trPr>
        <w:tc>
          <w:tcPr>
            <w:tcW w:w="1103" w:type="dxa"/>
            <w:vMerge w:val="restart"/>
            <w:tcMar>
              <w:top w:w="50" w:type="dxa"/>
              <w:left w:w="100" w:type="dxa"/>
            </w:tcMar>
            <w:vAlign w:val="center"/>
          </w:tcPr>
          <w:p w:rsidR="00C72C9A" w:rsidRPr="0076189D" w:rsidRDefault="00C72C9A">
            <w:pPr>
              <w:spacing w:after="0"/>
              <w:ind w:left="336"/>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1.4.7</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Потенциальная энергия:</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для потенциальных сил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lang w:val="ru-RU"/>
                      </w:rPr>
                      <m:t>12</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lang w:val="ru-RU"/>
                      </w:rPr>
                      <m:t>1</m:t>
                    </m:r>
                    <m:r>
                      <m:rPr>
                        <m:nor/>
                      </m:rPr>
                      <w:rPr>
                        <w:rFonts w:ascii="Cambria Math" w:eastAsia="Cambria Math" w:hAnsi="Cambria Math" w:cs="Cambria Math"/>
                        <w:lang w:val="ru-RU"/>
                      </w:rPr>
                      <m:t>потенц</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lang w:val="ru-RU"/>
                      </w:rPr>
                      <m:t>2</m:t>
                    </m:r>
                    <m:r>
                      <m:rPr>
                        <m:nor/>
                      </m:rPr>
                      <w:rPr>
                        <w:rFonts w:ascii="Cambria Math" w:eastAsia="Cambria Math" w:hAnsi="Cambria Math" w:cs="Cambria Math"/>
                        <w:lang w:val="ru-RU"/>
                      </w:rPr>
                      <m:t>потенц</m:t>
                    </m:r>
                  </m:sub>
                </m:sSub>
                <m:r>
                  <w:rPr>
                    <w:rFonts w:ascii="Cambria Math" w:eastAsia="Cambria Math" w:hAnsi="Cambria Math" w:cs="Cambria Math"/>
                    <w:lang w:val="ru-RU"/>
                  </w:rPr>
                  <m:t>-=</m:t>
                </m:r>
                <m:r>
                  <m:rPr>
                    <m:sty m:val="p"/>
                  </m:rPr>
                  <w:rPr>
                    <w:rFonts w:ascii="Cambria Math" w:eastAsia="Cambria Math" w:hAnsi="Cambria Math" w:cs="Cambria Math"/>
                  </w:rPr>
                  <m:t>Δ</m:t>
                </m:r>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потенц</m:t>
                    </m:r>
                  </m:sub>
                </m:sSub>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 xml:space="preserve">. </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Потенциальная энергия материальной точки в однородном поле тяжести: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потенц</m:t>
                    </m:r>
                  </m:sub>
                </m:sSub>
                <m:r>
                  <w:rPr>
                    <w:rFonts w:ascii="Cambria Math" w:eastAsia="Cambria Math" w:hAnsi="Cambria Math" w:cs="Cambria Math"/>
                    <w:lang w:val="ru-RU"/>
                  </w:rPr>
                  <m:t>=</m:t>
                </m:r>
                <m:r>
                  <w:rPr>
                    <w:rFonts w:ascii="Cambria Math" w:eastAsia="Cambria Math" w:hAnsi="Cambria Math" w:cs="Cambria Math"/>
                  </w:rPr>
                  <m:t>mg</m:t>
                </m:r>
                <m:r>
                  <w:rPr>
                    <w:rFonts w:ascii="Cambria Math" w:eastAsia="Cambria Math" w:hAnsi="Cambria Math" w:cs="Cambria Math"/>
                    <w:lang w:val="ru-RU"/>
                  </w:rPr>
                  <m:t>h</m:t>
                </m:r>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 xml:space="preserve">. </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Потенциальная энергия упруго деформированного тела:  </w:t>
            </w:r>
          </w:p>
          <w:p w:rsidR="00C72C9A" w:rsidRDefault="00860670">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rPr>
                      <m:t>потенц</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k</m:t>
                    </m:r>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2</m:t>
                        </m:r>
                      </m:sup>
                    </m:sSup>
                  </m:num>
                  <m:den>
                    <m:r>
                      <w:rPr>
                        <w:rFonts w:ascii="Cambria Math" w:eastAsia="Cambria Math" w:hAnsi="Cambria Math" w:cs="Cambria Math"/>
                      </w:rPr>
                      <m:t>2</m:t>
                    </m:r>
                  </m:den>
                </m:f>
              </m:oMath>
            </m:oMathPara>
          </w:p>
          <w:p w:rsidR="00C72C9A" w:rsidRDefault="00C72C9A">
            <w:pPr>
              <w:spacing w:after="0" w:line="288" w:lineRule="auto"/>
            </w:pPr>
          </w:p>
          <w:p w:rsidR="00C72C9A" w:rsidRDefault="00C72C9A">
            <w:pPr>
              <w:spacing w:after="0" w:line="336" w:lineRule="auto"/>
              <w:ind w:left="336"/>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1.4.8</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Закон изменения и сохранения механической энергии: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3171825" cy="8572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3171825" cy="857250"/>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pP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lastRenderedPageBreak/>
              <w:t>1.5</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pPr>
            <w:r>
              <w:rPr>
                <w:rFonts w:ascii="Times New Roman" w:hAnsi="Times New Roman"/>
                <w:color w:val="000000"/>
                <w:sz w:val="24"/>
              </w:rPr>
              <w:t>МЕХАНИЧЕСКИЕ КОЛЕБАНИЯ И ВОЛНЫ</w:t>
            </w:r>
          </w:p>
        </w:tc>
      </w:tr>
      <w:tr w:rsidR="00C72C9A">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vMerge w:val="restart"/>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1.5.1</w:t>
            </w:r>
          </w:p>
        </w:tc>
        <w:tc>
          <w:tcPr>
            <w:tcW w:w="6921" w:type="dxa"/>
            <w:tcMar>
              <w:top w:w="50" w:type="dxa"/>
              <w:left w:w="100" w:type="dxa"/>
            </w:tcMar>
            <w:vAlign w:val="center"/>
          </w:tcPr>
          <w:p w:rsidR="00C72C9A" w:rsidRDefault="0011338F">
            <w:pPr>
              <w:spacing w:after="0" w:line="336" w:lineRule="auto"/>
              <w:ind w:left="336"/>
              <w:jc w:val="both"/>
            </w:pPr>
            <w:r w:rsidRPr="0076189D">
              <w:rPr>
                <w:rFonts w:ascii="Times New Roman" w:hAnsi="Times New Roman"/>
                <w:color w:val="000000"/>
                <w:sz w:val="24"/>
                <w:lang w:val="ru-RU"/>
              </w:rPr>
              <w:t xml:space="preserve">Гармонические колебания материальной точки. Амплитуда и фаза колебаний. </w:t>
            </w:r>
            <w:r>
              <w:rPr>
                <w:rFonts w:ascii="Times New Roman" w:hAnsi="Times New Roman"/>
                <w:color w:val="000000"/>
                <w:sz w:val="24"/>
              </w:rPr>
              <w:t>Кинематическое описание:</w:t>
            </w:r>
          </w:p>
          <w:p w:rsidR="00C72C9A" w:rsidRDefault="0011338F">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2400300" cy="6953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4"/>
                          <a:stretch>
                            <a:fillRect/>
                          </a:stretch>
                        </pic:blipFill>
                        <pic:spPr>
                          <a:xfrm>
                            <a:off x="0" y="0"/>
                            <a:ext cx="2400300" cy="695325"/>
                          </a:xfrm>
                          <a:prstGeom prst="rect">
                            <a:avLst/>
                          </a:prstGeom>
                        </pic:spPr>
                      </pic:pic>
                    </a:graphicData>
                  </a:graphic>
                </wp:inline>
              </w:drawing>
            </w:r>
            <w:r>
              <w:rPr>
                <w:rFonts w:ascii="Times New Roman" w:hAnsi="Times New Roman"/>
                <w:color w:val="000000"/>
                <w:sz w:val="24"/>
              </w:rPr>
              <w:t xml:space="preserve"> </w:t>
            </w:r>
          </w:p>
          <w:p w:rsidR="00C72C9A" w:rsidRPr="00860670" w:rsidRDefault="0011338F">
            <w:pPr>
              <w:spacing w:after="0" w:line="336" w:lineRule="auto"/>
              <w:ind w:left="336"/>
              <w:jc w:val="both"/>
              <w:rPr>
                <w:lang w:val="ru-RU"/>
              </w:rPr>
            </w:pPr>
            <w:r w:rsidRPr="00860670">
              <w:rPr>
                <w:rFonts w:ascii="Times New Roman" w:hAnsi="Times New Roman"/>
                <w:color w:val="000000"/>
                <w:sz w:val="24"/>
                <w:lang w:val="ru-RU"/>
              </w:rPr>
              <w:t>где х - смещение из равновесия.</w:t>
            </w:r>
          </w:p>
          <w:p w:rsidR="00C72C9A" w:rsidRDefault="0011338F">
            <w:pPr>
              <w:spacing w:after="0" w:line="336" w:lineRule="auto"/>
              <w:ind w:left="336"/>
              <w:jc w:val="both"/>
            </w:pPr>
            <w:r>
              <w:rPr>
                <w:rFonts w:ascii="Times New Roman" w:hAnsi="Times New Roman"/>
                <w:color w:val="000000"/>
                <w:sz w:val="24"/>
              </w:rPr>
              <w:t xml:space="preserve">Динамическое описание:  </w:t>
            </w:r>
          </w:p>
          <w:p w:rsidR="00C72C9A" w:rsidRDefault="0011338F">
            <m:oMathPara>
              <m:oMath>
                <m:r>
                  <w:rPr>
                    <w:rFonts w:ascii="Cambria Math" w:eastAsia="Cambria Math" w:hAnsi="Cambria Math" w:cs="Cambria Math"/>
                  </w:rPr>
                  <m:t>m</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x</m:t>
                    </m:r>
                  </m:sub>
                </m:sSub>
                <m:r>
                  <w:rPr>
                    <w:rFonts w:ascii="Cambria Math" w:eastAsia="Cambria Math" w:hAnsi="Cambria Math" w:cs="Cambria Math"/>
                  </w:rPr>
                  <m:t>=-kx,</m:t>
                </m:r>
              </m:oMath>
            </m:oMathPara>
          </w:p>
          <w:p w:rsidR="00C72C9A" w:rsidRDefault="0011338F">
            <w:pPr>
              <w:spacing w:after="0" w:line="288" w:lineRule="auto"/>
              <w:jc w:val="both"/>
            </w:pPr>
            <w:r>
              <w:rPr>
                <w:rFonts w:ascii="Times New Roman" w:hAnsi="Times New Roman"/>
                <w:color w:val="000000"/>
                <w:sz w:val="24"/>
              </w:rPr>
              <w:t xml:space="preserve">где  </w:t>
            </w:r>
          </w:p>
          <w:p w:rsidR="00C72C9A" w:rsidRDefault="0011338F">
            <m:oMathPara>
              <m:oMath>
                <m:r>
                  <w:rPr>
                    <w:rFonts w:ascii="Cambria Math" w:eastAsia="Cambria Math" w:hAnsi="Cambria Math" w:cs="Cambria Math"/>
                  </w:rPr>
                  <m:t>k=m</m:t>
                </m:r>
                <m:sSup>
                  <m:sSupPr>
                    <m:ctrlPr>
                      <w:rPr>
                        <w:rFonts w:ascii="Cambria Math" w:hAnsi="Cambria Math"/>
                      </w:rPr>
                    </m:ctrlPr>
                  </m:sSupPr>
                  <m:e>
                    <m:r>
                      <w:rPr>
                        <w:rFonts w:ascii="Cambria Math" w:eastAsia="Cambria Math" w:hAnsi="Cambria Math" w:cs="Cambria Math"/>
                      </w:rPr>
                      <m:t>ω</m:t>
                    </m:r>
                  </m:e>
                  <m:sup>
                    <m:r>
                      <w:rPr>
                        <w:rFonts w:ascii="Cambria Math" w:eastAsia="Cambria Math" w:hAnsi="Cambria Math" w:cs="Cambria Math"/>
                      </w:rPr>
                      <m:t>2</m:t>
                    </m:r>
                  </m:sup>
                </m:sSup>
              </m:oMath>
            </m:oMathPara>
          </w:p>
          <w:p w:rsidR="00C72C9A" w:rsidRDefault="0011338F">
            <w:pPr>
              <w:spacing w:after="0" w:line="288" w:lineRule="auto"/>
              <w:jc w:val="both"/>
            </w:pPr>
            <w:r>
              <w:rPr>
                <w:rFonts w:ascii="Times New Roman" w:hAnsi="Times New Roman"/>
                <w:color w:val="000000"/>
                <w:sz w:val="24"/>
              </w:rPr>
              <w:t xml:space="preserve">. Это значит, что  </w:t>
            </w:r>
          </w:p>
          <w:p w:rsidR="00C72C9A" w:rsidRDefault="00860670">
            <m:oMathPara>
              <m:oMath>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x</m:t>
                    </m:r>
                  </m:sub>
                </m:sSub>
                <m:r>
                  <w:rPr>
                    <w:rFonts w:ascii="Cambria Math" w:eastAsia="Cambria Math" w:hAnsi="Cambria Math" w:cs="Cambria Math"/>
                  </w:rPr>
                  <m:t>=-kx</m:t>
                </m:r>
                <m:r>
                  <m:rPr>
                    <m:sty m:val="p"/>
                  </m:rPr>
                  <w:rPr>
                    <w:rFonts w:ascii="Cambria Math" w:eastAsia="Cambria Math" w:hAnsi="Cambria Math" w:cs="Cambria Math"/>
                  </w:rPr>
                  <m:t>.</m:t>
                </m:r>
              </m:oMath>
            </m:oMathPara>
          </w:p>
          <w:p w:rsidR="00C72C9A" w:rsidRDefault="00C72C9A">
            <w:pPr>
              <w:spacing w:after="0" w:line="288" w:lineRule="auto"/>
              <w:jc w:val="both"/>
            </w:pP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Энергетическое описание (закон сохранения механической энергии):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2124075" cy="4953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
                          <a:stretch>
                            <a:fillRect/>
                          </a:stretch>
                        </pic:blipFill>
                        <pic:spPr>
                          <a:xfrm>
                            <a:off x="0" y="0"/>
                            <a:ext cx="2124075" cy="495300"/>
                          </a:xfrm>
                          <a:prstGeom prst="rect">
                            <a:avLst/>
                          </a:prstGeom>
                        </pic:spPr>
                      </pic:pic>
                    </a:graphicData>
                  </a:graphic>
                </wp:inline>
              </w:drawing>
            </w:r>
            <w:r>
              <w:rPr>
                <w:rFonts w:ascii="Times New Roman" w:hAnsi="Times New Roman"/>
                <w:color w:val="000000"/>
                <w:sz w:val="24"/>
              </w:rPr>
              <w:t xml:space="preserve"> </w:t>
            </w:r>
          </w:p>
        </w:tc>
      </w:tr>
      <w:tr w:rsidR="00C72C9A">
        <w:trPr>
          <w:trHeight w:val="144"/>
        </w:trPr>
        <w:tc>
          <w:tcPr>
            <w:tcW w:w="0" w:type="auto"/>
            <w:vMerge/>
            <w:tcBorders>
              <w:top w:val="nil"/>
            </w:tcBorders>
            <w:tcMar>
              <w:top w:w="50" w:type="dxa"/>
              <w:left w:w="100" w:type="dxa"/>
            </w:tcMar>
          </w:tcPr>
          <w:p w:rsidR="00C72C9A" w:rsidRDefault="00C72C9A"/>
        </w:tc>
        <w:tc>
          <w:tcPr>
            <w:tcW w:w="0" w:type="auto"/>
            <w:vMerge/>
            <w:tcBorders>
              <w:top w:val="nil"/>
            </w:tcBorders>
            <w:tcMar>
              <w:top w:w="50" w:type="dxa"/>
              <w:left w:w="100" w:type="dxa"/>
            </w:tcMar>
          </w:tcPr>
          <w:p w:rsidR="00C72C9A" w:rsidRDefault="00C72C9A"/>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Связь амплитуды колебаний смещения материальной точки с амплитудами колебаний её скорости и ускорения: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1704975" cy="3429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
                          <a:stretch>
                            <a:fillRect/>
                          </a:stretch>
                        </pic:blipFill>
                        <pic:spPr>
                          <a:xfrm>
                            <a:off x="0" y="0"/>
                            <a:ext cx="1704975" cy="342900"/>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1.5.2</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Период и частота колебаний: </w:t>
            </w:r>
          </w:p>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857250" cy="4476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stretch>
                            <a:fillRect/>
                          </a:stretch>
                        </pic:blipFill>
                        <pic:spPr>
                          <a:xfrm>
                            <a:off x="0" y="0"/>
                            <a:ext cx="857250" cy="447675"/>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Период малых свободных колебаний математического маятника: </w:t>
            </w:r>
          </w:p>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809625" cy="4667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
                          <a:stretch>
                            <a:fillRect/>
                          </a:stretch>
                        </pic:blipFill>
                        <pic:spPr>
                          <a:xfrm>
                            <a:off x="0" y="0"/>
                            <a:ext cx="809625" cy="466725"/>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Период свободных колебаний пружинного маятника: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876300" cy="5238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stretch>
                            <a:fillRect/>
                          </a:stretch>
                        </pic:blipFill>
                        <pic:spPr>
                          <a:xfrm>
                            <a:off x="0" y="0"/>
                            <a:ext cx="876300" cy="523875"/>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jc w:val="both"/>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1.5.3</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Вынужденные колебания. Резонанс. Резонансная кривая</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1.5.4</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Поперечные и продольные волны. Скорость распространения и длина волны:  </w:t>
            </w:r>
          </w:p>
          <w:p w:rsidR="00C72C9A" w:rsidRDefault="0011338F">
            <m:oMathPara>
              <m:oMath>
                <m:r>
                  <w:rPr>
                    <w:rFonts w:ascii="Cambria Math" w:eastAsia="Cambria Math" w:hAnsi="Cambria Math" w:cs="Cambria Math"/>
                  </w:rPr>
                  <m:t>λ=vT=</m:t>
                </m:r>
                <m:f>
                  <m:fPr>
                    <m:ctrlPr>
                      <w:rPr>
                        <w:rFonts w:ascii="Cambria Math" w:hAnsi="Cambria Math"/>
                      </w:rPr>
                    </m:ctrlPr>
                  </m:fPr>
                  <m:num>
                    <m:r>
                      <w:rPr>
                        <w:rFonts w:ascii="Cambria Math" w:eastAsia="Cambria Math" w:hAnsi="Cambria Math" w:cs="Cambria Math"/>
                      </w:rPr>
                      <m:t>υ</m:t>
                    </m:r>
                  </m:num>
                  <m:den>
                    <m:r>
                      <w:rPr>
                        <w:rFonts w:ascii="Cambria Math" w:eastAsia="Cambria Math" w:hAnsi="Cambria Math" w:cs="Cambria Math"/>
                      </w:rPr>
                      <m:t>v</m:t>
                    </m:r>
                  </m:den>
                </m:f>
              </m:oMath>
            </m:oMathPara>
          </w:p>
          <w:p w:rsidR="00C72C9A" w:rsidRDefault="00C72C9A">
            <w:pPr>
              <w:spacing w:after="0" w:line="288" w:lineRule="auto"/>
              <w:jc w:val="both"/>
            </w:pPr>
          </w:p>
          <w:p w:rsidR="00C72C9A" w:rsidRDefault="00C72C9A">
            <w:pPr>
              <w:spacing w:after="0" w:line="336" w:lineRule="auto"/>
              <w:ind w:left="336"/>
              <w:jc w:val="both"/>
            </w:pPr>
          </w:p>
          <w:p w:rsidR="00C72C9A" w:rsidRDefault="0011338F">
            <w:pPr>
              <w:spacing w:after="0" w:line="336" w:lineRule="auto"/>
              <w:ind w:left="336"/>
              <w:jc w:val="both"/>
            </w:pPr>
            <w:r>
              <w:rPr>
                <w:rFonts w:ascii="Times New Roman" w:hAnsi="Times New Roman"/>
                <w:color w:val="000000"/>
                <w:sz w:val="24"/>
              </w:rPr>
              <w:t>Интерференция и дифракция волн</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1.5.5</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Звук. Скорость звука</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МОЛЕКУЛЯРНАЯ ФИЗИКА. ТЕРМОДИНАМИКА</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МОЛЕКУЛЯРНАЯ ФИЗИКА</w:t>
            </w:r>
          </w:p>
        </w:tc>
      </w:tr>
      <w:tr w:rsidR="00C72C9A">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2.1.1</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Модели строения газов, жидкостей и твёрдых тел. Пусть термодинамическая система (тело) состоит из </w:t>
            </w:r>
            <w:r>
              <w:rPr>
                <w:rFonts w:ascii="Times New Roman" w:hAnsi="Times New Roman"/>
                <w:color w:val="000000"/>
                <w:sz w:val="24"/>
              </w:rPr>
              <w:t>N</w:t>
            </w:r>
            <w:r w:rsidRPr="0076189D">
              <w:rPr>
                <w:rFonts w:ascii="Times New Roman" w:hAnsi="Times New Roman"/>
                <w:color w:val="000000"/>
                <w:sz w:val="24"/>
                <w:lang w:val="ru-RU"/>
              </w:rPr>
              <w:t xml:space="preserve"> одинаковых молекул. Тогда количество вещества  </w:t>
            </w:r>
          </w:p>
          <w:p w:rsidR="00C72C9A" w:rsidRDefault="0011338F">
            <m:oMathPara>
              <m:oMath>
                <m:r>
                  <w:rPr>
                    <w:rFonts w:ascii="Cambria Math" w:eastAsia="Cambria Math" w:hAnsi="Cambria Math" w:cs="Cambria Math"/>
                  </w:rPr>
                  <m:t>v=</m:t>
                </m:r>
                <m:f>
                  <m:fPr>
                    <m:ctrlPr>
                      <w:rPr>
                        <w:rFonts w:ascii="Cambria Math" w:hAnsi="Cambria Math"/>
                      </w:rPr>
                    </m:ctrlPr>
                  </m:fPr>
                  <m:num>
                    <m:r>
                      <w:rPr>
                        <w:rFonts w:ascii="Cambria Math" w:eastAsia="Cambria Math" w:hAnsi="Cambria Math" w:cs="Cambria Math"/>
                      </w:rPr>
                      <m:t>N</m:t>
                    </m:r>
                  </m:num>
                  <m:den>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A</m:t>
                        </m:r>
                      </m:sub>
                    </m:sSub>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m</m:t>
                    </m:r>
                  </m:num>
                  <m:den>
                    <m:r>
                      <w:rPr>
                        <w:rFonts w:ascii="Cambria Math" w:eastAsia="Cambria Math" w:hAnsi="Cambria Math" w:cs="Cambria Math"/>
                      </w:rPr>
                      <m:t>μ</m:t>
                    </m:r>
                  </m:den>
                </m:f>
              </m:oMath>
            </m:oMathPara>
          </w:p>
          <w:p w:rsidR="00C72C9A" w:rsidRDefault="0011338F">
            <w:pPr>
              <w:spacing w:after="0" w:line="288" w:lineRule="auto"/>
              <w:jc w:val="both"/>
            </w:pPr>
            <w:r>
              <w:rPr>
                <w:rFonts w:ascii="Times New Roman" w:hAnsi="Times New Roman"/>
                <w:color w:val="000000"/>
                <w:sz w:val="24"/>
              </w:rPr>
              <w:t xml:space="preserve">, </w:t>
            </w:r>
          </w:p>
          <w:p w:rsidR="00C72C9A" w:rsidRDefault="0011338F">
            <w:pPr>
              <w:spacing w:after="0" w:line="336" w:lineRule="auto"/>
              <w:ind w:left="336"/>
              <w:jc w:val="both"/>
            </w:pPr>
            <w:r>
              <w:rPr>
                <w:rFonts w:ascii="Times New Roman" w:hAnsi="Times New Roman"/>
                <w:color w:val="000000"/>
                <w:sz w:val="24"/>
              </w:rPr>
              <w:t xml:space="preserve">где  </w:t>
            </w:r>
          </w:p>
          <w:p w:rsidR="00C72C9A" w:rsidRDefault="00860670">
            <m:oMathPara>
              <m:oMath>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A</m:t>
                    </m:r>
                  </m:sub>
                </m:sSub>
              </m:oMath>
            </m:oMathPara>
          </w:p>
          <w:p w:rsidR="00C72C9A" w:rsidRPr="0076189D" w:rsidRDefault="0011338F">
            <w:pPr>
              <w:spacing w:after="0" w:line="288" w:lineRule="auto"/>
              <w:jc w:val="both"/>
              <w:rPr>
                <w:lang w:val="ru-RU"/>
              </w:rPr>
            </w:pPr>
            <w:r w:rsidRPr="0076189D">
              <w:rPr>
                <w:rFonts w:ascii="Times New Roman" w:hAnsi="Times New Roman"/>
                <w:color w:val="000000"/>
                <w:sz w:val="24"/>
                <w:lang w:val="ru-RU"/>
              </w:rPr>
              <w:t xml:space="preserve">– число Авогадро, </w:t>
            </w:r>
            <w:r>
              <w:rPr>
                <w:rFonts w:ascii="Times New Roman" w:hAnsi="Times New Roman"/>
                <w:color w:val="000000"/>
                <w:sz w:val="24"/>
              </w:rPr>
              <w:t>m</w:t>
            </w:r>
            <w:r w:rsidRPr="0076189D">
              <w:rPr>
                <w:rFonts w:ascii="Times New Roman" w:hAnsi="Times New Roman"/>
                <w:color w:val="000000"/>
                <w:sz w:val="24"/>
                <w:lang w:val="ru-RU"/>
              </w:rPr>
              <w:t xml:space="preserve"> – масса системы (тела),  </w:t>
            </w:r>
          </w:p>
          <w:p w:rsidR="00C72C9A" w:rsidRDefault="0011338F">
            <m:oMathPara>
              <m:oMath>
                <m:r>
                  <w:rPr>
                    <w:rFonts w:ascii="Cambria Math" w:eastAsia="Cambria Math" w:hAnsi="Cambria Math" w:cs="Cambria Math"/>
                  </w:rPr>
                  <m:t>μ</m:t>
                </m:r>
              </m:oMath>
            </m:oMathPara>
          </w:p>
          <w:p w:rsidR="00C72C9A" w:rsidRDefault="0011338F">
            <w:pPr>
              <w:spacing w:after="0" w:line="288" w:lineRule="auto"/>
              <w:jc w:val="both"/>
            </w:pPr>
            <w:r>
              <w:rPr>
                <w:rFonts w:ascii="Times New Roman" w:hAnsi="Times New Roman"/>
                <w:color w:val="000000"/>
                <w:sz w:val="24"/>
              </w:rPr>
              <w:t>– молярная масса вещества</w:t>
            </w: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2.1.2</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Тепловое движение атомов и молекул вещества </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2.1.3</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Взаимодействие частиц вещества </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2.1.4</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Диффузия. Броуновское движение</w:t>
            </w: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2.1.5</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Модель идеального газа в МКТ</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2.1.6</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Связь между давлением и средней кинетической энергией поступательного теплового движения молекул идеального газа (основное уравнение МКТ): </w:t>
            </w:r>
          </w:p>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2619375" cy="5429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0"/>
                          <a:stretch>
                            <a:fillRect/>
                          </a:stretch>
                        </pic:blipFill>
                        <pic:spPr>
                          <a:xfrm>
                            <a:off x="0" y="0"/>
                            <a:ext cx="2619375" cy="542925"/>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C72C9A">
            <w:pPr>
              <w:spacing w:after="0" w:line="336" w:lineRule="auto"/>
              <w:ind w:left="336"/>
              <w:jc w:val="both"/>
              <w:rPr>
                <w:lang w:val="ru-RU"/>
              </w:rPr>
            </w:pPr>
          </w:p>
          <w:p w:rsidR="00C72C9A" w:rsidRPr="0076189D" w:rsidRDefault="0011338F">
            <w:pPr>
              <w:spacing w:after="0" w:line="336" w:lineRule="auto"/>
              <w:ind w:left="336"/>
              <w:jc w:val="both"/>
              <w:rPr>
                <w:lang w:val="ru-RU"/>
              </w:rPr>
            </w:pPr>
            <w:r w:rsidRPr="0076189D">
              <w:rPr>
                <w:rFonts w:ascii="Times New Roman" w:hAnsi="Times New Roman"/>
                <w:color w:val="000000"/>
                <w:spacing w:val="-4"/>
                <w:sz w:val="24"/>
                <w:lang w:val="ru-RU"/>
              </w:rPr>
              <w:t xml:space="preserve">где </w:t>
            </w:r>
            <w:r>
              <w:rPr>
                <w:rFonts w:ascii="Times New Roman" w:hAnsi="Times New Roman"/>
                <w:color w:val="000000"/>
                <w:spacing w:val="-4"/>
                <w:sz w:val="24"/>
              </w:rPr>
              <w:t>m</w:t>
            </w:r>
            <w:r w:rsidRPr="0076189D">
              <w:rPr>
                <w:rFonts w:ascii="Times New Roman" w:hAnsi="Times New Roman"/>
                <w:color w:val="000000"/>
                <w:spacing w:val="-4"/>
                <w:sz w:val="24"/>
                <w:lang w:val="ru-RU"/>
              </w:rPr>
              <w:t>0 – масса одной</w:t>
            </w:r>
            <w:r w:rsidRPr="0076189D">
              <w:rPr>
                <w:rFonts w:ascii="Times New Roman" w:hAnsi="Times New Roman"/>
                <w:color w:val="000000"/>
                <w:sz w:val="24"/>
                <w:lang w:val="ru-RU"/>
              </w:rPr>
              <w:t xml:space="preserve"> молекулы,  </w:t>
            </w:r>
          </w:p>
          <w:p w:rsidR="00C72C9A" w:rsidRDefault="0011338F">
            <m:oMathPara>
              <m:oMath>
                <m:r>
                  <w:rPr>
                    <w:rFonts w:ascii="Cambria Math" w:eastAsia="Cambria Math" w:hAnsi="Cambria Math" w:cs="Cambria Math"/>
                  </w:rPr>
                  <m:t>n=</m:t>
                </m:r>
                <m:f>
                  <m:fP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V</m:t>
                    </m:r>
                  </m:den>
                </m:f>
              </m:oMath>
            </m:oMathPara>
          </w:p>
          <w:p w:rsidR="00C72C9A" w:rsidRDefault="0011338F">
            <w:pPr>
              <w:spacing w:after="0" w:line="288" w:lineRule="auto"/>
              <w:jc w:val="both"/>
            </w:pPr>
            <w:r>
              <w:rPr>
                <w:rFonts w:ascii="Times New Roman" w:hAnsi="Times New Roman"/>
                <w:color w:val="000000"/>
                <w:sz w:val="24"/>
              </w:rPr>
              <w:lastRenderedPageBreak/>
              <w:t>- концентрация молекул</w:t>
            </w: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2.1.7</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Абсолютная температура: </w:t>
            </w:r>
            <w:r>
              <w:rPr>
                <w:rFonts w:ascii="Times New Roman" w:hAnsi="Times New Roman"/>
                <w:color w:val="000000"/>
                <w:sz w:val="24"/>
              </w:rPr>
              <w:t>T</w:t>
            </w:r>
            <w:r w:rsidRPr="0076189D">
              <w:rPr>
                <w:rFonts w:ascii="Times New Roman" w:hAnsi="Times New Roman"/>
                <w:color w:val="000000"/>
                <w:sz w:val="24"/>
                <w:lang w:val="ru-RU"/>
              </w:rPr>
              <w:t xml:space="preserve"> = </w:t>
            </w:r>
            <w:r>
              <w:rPr>
                <w:rFonts w:ascii="Times New Roman" w:hAnsi="Times New Roman"/>
                <w:color w:val="000000"/>
                <w:sz w:val="24"/>
              </w:rPr>
              <w:t>t</w:t>
            </w:r>
            <w:r w:rsidRPr="0076189D">
              <w:rPr>
                <w:rFonts w:ascii="Times New Roman" w:hAnsi="Times New Roman"/>
                <w:color w:val="000000"/>
                <w:sz w:val="24"/>
                <w:lang w:val="ru-RU"/>
              </w:rPr>
              <w:t xml:space="preserve"> +273К</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2.1.8</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Связь температуры газа со средней кинетической энергией поступательного теплового движения его молекул: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1495425" cy="552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1"/>
                          <a:stretch>
                            <a:fillRect/>
                          </a:stretch>
                        </pic:blipFill>
                        <pic:spPr>
                          <a:xfrm>
                            <a:off x="0" y="0"/>
                            <a:ext cx="1495425" cy="552450"/>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jc w:val="both"/>
            </w:pPr>
          </w:p>
          <w:p w:rsidR="00C72C9A" w:rsidRDefault="00C72C9A">
            <w:pPr>
              <w:spacing w:after="0" w:line="336" w:lineRule="auto"/>
              <w:ind w:left="336"/>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2.1.9</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Уравнение p = nkT</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2.1.10</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Модель идеального газа в термодинамике: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4867275" cy="30765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2"/>
                          <a:stretch>
                            <a:fillRect/>
                          </a:stretch>
                        </pic:blipFill>
                        <pic:spPr>
                          <a:xfrm>
                            <a:off x="0" y="0"/>
                            <a:ext cx="4867275" cy="3076575"/>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jc w:val="both"/>
            </w:pPr>
          </w:p>
          <w:p w:rsidR="00C72C9A" w:rsidRDefault="00C72C9A">
            <w:pPr>
              <w:spacing w:after="0" w:line="336" w:lineRule="auto"/>
              <w:ind w:left="336"/>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2.1.11</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Закон Дальтона для давления смеси разреженных газов:</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 </w:t>
            </w:r>
          </w:p>
          <w:p w:rsidR="00C72C9A" w:rsidRDefault="0011338F">
            <m:oMathPara>
              <m:oMath>
                <m:r>
                  <w:rPr>
                    <w:rFonts w:ascii="Cambria Math" w:eastAsia="Cambria Math" w:hAnsi="Cambria Math" w:cs="Cambria Math"/>
                  </w:rPr>
                  <m:t>p=</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rsidR="00C72C9A" w:rsidRDefault="00C72C9A">
            <w:pPr>
              <w:spacing w:after="0" w:line="288" w:lineRule="auto"/>
              <w:jc w:val="both"/>
            </w:pPr>
          </w:p>
          <w:p w:rsidR="00C72C9A" w:rsidRDefault="00C72C9A">
            <w:pPr>
              <w:spacing w:after="0" w:line="336" w:lineRule="auto"/>
              <w:ind w:left="336"/>
              <w:jc w:val="both"/>
            </w:pPr>
          </w:p>
        </w:tc>
      </w:tr>
      <w:tr w:rsidR="00C72C9A" w:rsidRPr="00860670">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2.1.12</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Изопроцессы в разреженном газе с постоянным числом молекул </w:t>
            </w:r>
            <w:r>
              <w:rPr>
                <w:rFonts w:ascii="Times New Roman" w:hAnsi="Times New Roman"/>
                <w:color w:val="000000"/>
                <w:sz w:val="24"/>
              </w:rPr>
              <w:t>N</w:t>
            </w:r>
            <w:r w:rsidRPr="0076189D">
              <w:rPr>
                <w:rFonts w:ascii="Times New Roman" w:hAnsi="Times New Roman"/>
                <w:color w:val="000000"/>
                <w:sz w:val="24"/>
                <w:lang w:val="ru-RU"/>
              </w:rPr>
              <w:t xml:space="preserve"> (с постоянным количеством вещества </w:t>
            </w:r>
            <w:r>
              <w:rPr>
                <w:rFonts w:ascii="Times New Roman" w:hAnsi="Times New Roman"/>
                <w:color w:val="000000"/>
                <w:sz w:val="24"/>
              </w:rPr>
              <w:t>ν</w:t>
            </w:r>
            <w:r w:rsidRPr="0076189D">
              <w:rPr>
                <w:rFonts w:ascii="Times New Roman" w:hAnsi="Times New Roman"/>
                <w:color w:val="000000"/>
                <w:sz w:val="24"/>
                <w:lang w:val="ru-RU"/>
              </w:rPr>
              <w:t xml:space="preserve">): </w:t>
            </w:r>
          </w:p>
          <w:p w:rsidR="00C72C9A" w:rsidRDefault="0011338F">
            <w:pPr>
              <w:spacing w:after="0" w:line="336" w:lineRule="auto"/>
              <w:ind w:left="336"/>
              <w:jc w:val="both"/>
            </w:pPr>
            <w:r>
              <w:rPr>
                <w:rFonts w:ascii="Times New Roman" w:hAnsi="Times New Roman"/>
                <w:color w:val="000000"/>
                <w:sz w:val="24"/>
              </w:rPr>
              <w:t>изотерма (T = const): pV = const ,</w:t>
            </w:r>
          </w:p>
          <w:p w:rsidR="00C72C9A" w:rsidRDefault="0011338F">
            <w:pPr>
              <w:spacing w:after="0" w:line="336" w:lineRule="auto"/>
              <w:ind w:left="336"/>
            </w:pPr>
            <w:r>
              <w:rPr>
                <w:rFonts w:ascii="Times New Roman" w:hAnsi="Times New Roman"/>
                <w:color w:val="000000"/>
                <w:sz w:val="24"/>
              </w:rPr>
              <w:t xml:space="preserve">изохора (V = const):  </w:t>
            </w:r>
          </w:p>
          <w:p w:rsidR="00C72C9A" w:rsidRDefault="00860670">
            <m:oMathPara>
              <m:oMath>
                <m:f>
                  <m:fPr>
                    <m:ctrlPr>
                      <w:rPr>
                        <w:rFonts w:ascii="Cambria Math" w:hAnsi="Cambria Math"/>
                      </w:rPr>
                    </m:ctrlPr>
                  </m:fPr>
                  <m:num>
                    <m:r>
                      <w:rPr>
                        <w:rFonts w:ascii="Cambria Math" w:eastAsia="Cambria Math" w:hAnsi="Cambria Math" w:cs="Cambria Math"/>
                      </w:rPr>
                      <m:t>p</m:t>
                    </m:r>
                  </m:num>
                  <m:den>
                    <m:r>
                      <w:rPr>
                        <w:rFonts w:ascii="Cambria Math" w:eastAsia="Cambria Math" w:hAnsi="Cambria Math" w:cs="Cambria Math"/>
                      </w:rPr>
                      <m:t>T</m:t>
                    </m:r>
                  </m:den>
                </m:f>
                <m:r>
                  <w:rPr>
                    <w:rFonts w:ascii="Cambria Math" w:eastAsia="Cambria Math" w:hAnsi="Cambria Math" w:cs="Cambria Math"/>
                  </w:rPr>
                  <m:t>=const</m:t>
                </m:r>
              </m:oMath>
            </m:oMathPara>
          </w:p>
          <w:p w:rsidR="00C72C9A" w:rsidRDefault="0011338F">
            <w:pPr>
              <w:spacing w:after="0" w:line="288" w:lineRule="auto"/>
            </w:pPr>
            <w:r>
              <w:rPr>
                <w:rFonts w:ascii="Times New Roman" w:hAnsi="Times New Roman"/>
                <w:color w:val="000000"/>
                <w:sz w:val="24"/>
              </w:rPr>
              <w:t>,</w:t>
            </w:r>
          </w:p>
          <w:p w:rsidR="00C72C9A" w:rsidRDefault="0011338F">
            <w:pPr>
              <w:spacing w:after="0" w:line="336" w:lineRule="auto"/>
              <w:ind w:left="336"/>
            </w:pPr>
            <w:r>
              <w:rPr>
                <w:rFonts w:ascii="Times New Roman" w:hAnsi="Times New Roman"/>
                <w:color w:val="000000"/>
                <w:sz w:val="24"/>
              </w:rPr>
              <w:t xml:space="preserve">изобара (p = const):  </w:t>
            </w:r>
          </w:p>
          <w:p w:rsidR="00C72C9A" w:rsidRDefault="00860670">
            <m:oMathPara>
              <m:oMath>
                <m:f>
                  <m:fPr>
                    <m:ctrlPr>
                      <w:rPr>
                        <w:rFonts w:ascii="Cambria Math" w:hAnsi="Cambria Math"/>
                      </w:rPr>
                    </m:ctrlPr>
                  </m:fPr>
                  <m:num>
                    <m:r>
                      <w:rPr>
                        <w:rFonts w:ascii="Cambria Math" w:eastAsia="Cambria Math" w:hAnsi="Cambria Math" w:cs="Cambria Math"/>
                      </w:rPr>
                      <m:t>V</m:t>
                    </m:r>
                  </m:num>
                  <m:den>
                    <m:r>
                      <w:rPr>
                        <w:rFonts w:ascii="Cambria Math" w:eastAsia="Cambria Math" w:hAnsi="Cambria Math" w:cs="Cambria Math"/>
                      </w:rPr>
                      <m:t>T</m:t>
                    </m:r>
                  </m:den>
                </m:f>
                <m:r>
                  <w:rPr>
                    <w:rFonts w:ascii="Cambria Math" w:eastAsia="Cambria Math" w:hAnsi="Cambria Math" w:cs="Cambria Math"/>
                  </w:rPr>
                  <m:t>=const</m:t>
                </m:r>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w:t>
            </w:r>
          </w:p>
          <w:p w:rsidR="00C72C9A" w:rsidRPr="0076189D" w:rsidRDefault="0011338F">
            <w:pPr>
              <w:spacing w:after="0" w:line="336" w:lineRule="auto"/>
              <w:ind w:left="336"/>
              <w:rPr>
                <w:lang w:val="ru-RU"/>
              </w:rPr>
            </w:pPr>
            <w:r w:rsidRPr="0076189D">
              <w:rPr>
                <w:rFonts w:ascii="Times New Roman" w:hAnsi="Times New Roman"/>
                <w:color w:val="000000"/>
                <w:spacing w:val="-4"/>
                <w:sz w:val="24"/>
                <w:lang w:val="ru-RU"/>
              </w:rPr>
              <w:t xml:space="preserve">Графическое представление изопроцессов на </w:t>
            </w:r>
            <w:r>
              <w:rPr>
                <w:rFonts w:ascii="Times New Roman" w:hAnsi="Times New Roman"/>
                <w:color w:val="000000"/>
                <w:spacing w:val="-4"/>
                <w:sz w:val="24"/>
              </w:rPr>
              <w:t>pV</w:t>
            </w:r>
            <w:r w:rsidRPr="0076189D">
              <w:rPr>
                <w:rFonts w:ascii="Times New Roman" w:hAnsi="Times New Roman"/>
                <w:color w:val="000000"/>
                <w:spacing w:val="-4"/>
                <w:sz w:val="24"/>
                <w:lang w:val="ru-RU"/>
              </w:rPr>
              <w:t xml:space="preserve">-, </w:t>
            </w:r>
            <w:r>
              <w:rPr>
                <w:rFonts w:ascii="Times New Roman" w:hAnsi="Times New Roman"/>
                <w:color w:val="000000"/>
                <w:spacing w:val="-4"/>
                <w:sz w:val="24"/>
              </w:rPr>
              <w:t>pT</w:t>
            </w:r>
            <w:r w:rsidRPr="0076189D">
              <w:rPr>
                <w:rFonts w:ascii="Times New Roman" w:hAnsi="Times New Roman"/>
                <w:color w:val="000000"/>
                <w:spacing w:val="-4"/>
                <w:sz w:val="24"/>
                <w:lang w:val="ru-RU"/>
              </w:rPr>
              <w:t xml:space="preserve">- и </w:t>
            </w:r>
            <w:r>
              <w:rPr>
                <w:rFonts w:ascii="Times New Roman" w:hAnsi="Times New Roman"/>
                <w:color w:val="000000"/>
                <w:spacing w:val="-4"/>
                <w:sz w:val="24"/>
              </w:rPr>
              <w:t>VT</w:t>
            </w:r>
            <w:r w:rsidRPr="0076189D">
              <w:rPr>
                <w:rFonts w:ascii="Times New Roman" w:hAnsi="Times New Roman"/>
                <w:color w:val="000000"/>
                <w:spacing w:val="-4"/>
                <w:sz w:val="24"/>
                <w:lang w:val="ru-RU"/>
              </w:rPr>
              <w:t>- диаграммах.</w:t>
            </w:r>
          </w:p>
          <w:p w:rsidR="00C72C9A" w:rsidRDefault="0011338F">
            <w:pPr>
              <w:spacing w:after="0" w:line="336" w:lineRule="auto"/>
              <w:ind w:left="336"/>
            </w:pPr>
            <w:r>
              <w:rPr>
                <w:rFonts w:ascii="Times New Roman" w:hAnsi="Times New Roman"/>
                <w:color w:val="000000"/>
                <w:spacing w:val="-4"/>
                <w:sz w:val="24"/>
              </w:rPr>
              <w:t xml:space="preserve">Объединенный газовый закон:  </w:t>
            </w:r>
          </w:p>
          <w:p w:rsidR="00C72C9A" w:rsidRDefault="00860670">
            <m:oMathPara>
              <m:oMath>
                <m:f>
                  <m:fPr>
                    <m:ctrlPr>
                      <w:rPr>
                        <w:rFonts w:ascii="Cambria Math" w:hAnsi="Cambria Math"/>
                      </w:rPr>
                    </m:ctrlPr>
                  </m:fPr>
                  <m:num>
                    <m:r>
                      <w:rPr>
                        <w:rFonts w:ascii="Cambria Math" w:eastAsia="Cambria Math" w:hAnsi="Cambria Math" w:cs="Cambria Math"/>
                      </w:rPr>
                      <m:t>pV</m:t>
                    </m:r>
                  </m:num>
                  <m:den>
                    <m:r>
                      <w:rPr>
                        <w:rFonts w:ascii="Cambria Math" w:eastAsia="Cambria Math" w:hAnsi="Cambria Math" w:cs="Cambria Math"/>
                      </w:rPr>
                      <m:t>T</m:t>
                    </m:r>
                  </m:den>
                </m:f>
                <m:r>
                  <w:rPr>
                    <w:rFonts w:ascii="Cambria Math" w:eastAsia="Cambria Math" w:hAnsi="Cambria Math" w:cs="Cambria Math"/>
                  </w:rPr>
                  <m:t>=const</m:t>
                </m:r>
              </m:oMath>
            </m:oMathPara>
          </w:p>
          <w:p w:rsidR="00C72C9A" w:rsidRDefault="00C72C9A">
            <w:pPr>
              <w:spacing w:after="0" w:line="288" w:lineRule="auto"/>
            </w:pPr>
          </w:p>
          <w:p w:rsidR="00C72C9A" w:rsidRPr="0076189D" w:rsidRDefault="0011338F">
            <w:pPr>
              <w:spacing w:after="0" w:line="336" w:lineRule="auto"/>
              <w:ind w:left="336"/>
              <w:rPr>
                <w:lang w:val="ru-RU"/>
              </w:rPr>
            </w:pPr>
            <w:r w:rsidRPr="0076189D">
              <w:rPr>
                <w:rFonts w:ascii="Times New Roman" w:hAnsi="Times New Roman"/>
                <w:color w:val="000000"/>
                <w:spacing w:val="-4"/>
                <w:sz w:val="24"/>
                <w:lang w:val="ru-RU"/>
              </w:rPr>
              <w:t xml:space="preserve">для постоянного количества вещества </w:t>
            </w:r>
            <w:r>
              <w:rPr>
                <w:rFonts w:ascii="Times New Roman" w:hAnsi="Times New Roman"/>
                <w:color w:val="000000"/>
                <w:sz w:val="24"/>
              </w:rPr>
              <w:t>ν</w:t>
            </w:r>
            <w:r w:rsidRPr="0076189D">
              <w:rPr>
                <w:rFonts w:ascii="Times New Roman" w:hAnsi="Times New Roman"/>
                <w:color w:val="000000"/>
                <w:sz w:val="24"/>
                <w:lang w:val="ru-RU"/>
              </w:rPr>
              <w:t>.</w:t>
            </w:r>
          </w:p>
        </w:tc>
      </w:tr>
      <w:tr w:rsidR="00C72C9A" w:rsidRPr="0076189D">
        <w:trPr>
          <w:trHeight w:val="144"/>
        </w:trPr>
        <w:tc>
          <w:tcPr>
            <w:tcW w:w="1103" w:type="dxa"/>
            <w:vMerge w:val="restart"/>
            <w:tcMar>
              <w:top w:w="50" w:type="dxa"/>
              <w:left w:w="100" w:type="dxa"/>
            </w:tcMar>
            <w:vAlign w:val="center"/>
          </w:tcPr>
          <w:p w:rsidR="00C72C9A" w:rsidRPr="0076189D" w:rsidRDefault="00C72C9A">
            <w:pPr>
              <w:spacing w:after="0"/>
              <w:ind w:left="336"/>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2.1.13</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2.1.14</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Влажность воздуха.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Относительная влажность:  </w:t>
            </w:r>
          </w:p>
          <w:p w:rsidR="00C72C9A" w:rsidRPr="0076189D" w:rsidRDefault="0011338F">
            <w:pPr>
              <w:rPr>
                <w:lang w:val="ru-RU"/>
              </w:rPr>
            </w:pPr>
            <m:oMathPara>
              <m:oMath>
                <m:r>
                  <w:rPr>
                    <w:rFonts w:ascii="Cambria Math" w:eastAsia="Cambria Math" w:hAnsi="Cambria Math" w:cs="Cambria Math"/>
                  </w:rPr>
                  <m:t>ϕ</m:t>
                </m:r>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p</m:t>
                        </m:r>
                      </m:e>
                      <m:sub>
                        <m:r>
                          <m:rPr>
                            <m:nor/>
                          </m:rPr>
                          <w:rPr>
                            <w:rFonts w:ascii="Cambria Math" w:eastAsia="Cambria Math" w:hAnsi="Cambria Math" w:cs="Cambria Math"/>
                            <w:lang w:val="ru-RU"/>
                          </w:rPr>
                          <m:t>пара</m:t>
                        </m:r>
                      </m:sub>
                    </m:sSub>
                    <m:r>
                      <w:rPr>
                        <w:rFonts w:ascii="Cambria Math" w:eastAsia="Cambria Math" w:hAnsi="Cambria Math" w:cs="Cambria Math"/>
                        <w:lang w:val="ru-RU"/>
                      </w:rPr>
                      <m:t>(</m:t>
                    </m:r>
                    <m:r>
                      <w:rPr>
                        <w:rFonts w:ascii="Cambria Math" w:eastAsia="Cambria Math" w:hAnsi="Cambria Math" w:cs="Cambria Math"/>
                      </w:rPr>
                      <m:t>T</m:t>
                    </m:r>
                    <m:r>
                      <w:rPr>
                        <w:rFonts w:ascii="Cambria Math" w:eastAsia="Cambria Math" w:hAnsi="Cambria Math" w:cs="Cambria Math"/>
                        <w:lang w:val="ru-RU"/>
                      </w:rPr>
                      <m:t>)</m:t>
                    </m:r>
                  </m:num>
                  <m:den>
                    <m:sSub>
                      <m:sSubPr>
                        <m:ctrlPr>
                          <w:rPr>
                            <w:rFonts w:ascii="Cambria Math" w:hAnsi="Cambria Math"/>
                          </w:rPr>
                        </m:ctrlPr>
                      </m:sSubPr>
                      <m:e>
                        <m:r>
                          <w:rPr>
                            <w:rFonts w:ascii="Cambria Math" w:eastAsia="Cambria Math" w:hAnsi="Cambria Math" w:cs="Cambria Math"/>
                          </w:rPr>
                          <m:t>p</m:t>
                        </m:r>
                      </m:e>
                      <m:sub>
                        <m:r>
                          <m:rPr>
                            <m:nor/>
                          </m:rPr>
                          <w:rPr>
                            <w:rFonts w:ascii="Cambria Math" w:eastAsia="Cambria Math" w:hAnsi="Cambria Math" w:cs="Cambria Math"/>
                            <w:lang w:val="ru-RU"/>
                          </w:rPr>
                          <m:t>насыщпара</m:t>
                        </m:r>
                      </m:sub>
                    </m:sSub>
                    <m:r>
                      <w:rPr>
                        <w:rFonts w:ascii="Cambria Math" w:eastAsia="Cambria Math" w:hAnsi="Cambria Math" w:cs="Cambria Math"/>
                        <w:lang w:val="ru-RU"/>
                      </w:rPr>
                      <m:t>(</m:t>
                    </m:r>
                    <m:r>
                      <w:rPr>
                        <w:rFonts w:ascii="Cambria Math" w:eastAsia="Cambria Math" w:hAnsi="Cambria Math" w:cs="Cambria Math"/>
                      </w:rPr>
                      <m:t>T</m:t>
                    </m:r>
                    <m:r>
                      <w:rPr>
                        <w:rFonts w:ascii="Cambria Math" w:eastAsia="Cambria Math" w:hAnsi="Cambria Math" w:cs="Cambria Math"/>
                        <w:lang w:val="ru-RU"/>
                      </w:rPr>
                      <m:t>)</m:t>
                    </m:r>
                  </m:den>
                </m:f>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ρ</m:t>
                        </m:r>
                      </m:e>
                      <m:sub>
                        <m:r>
                          <m:rPr>
                            <m:nor/>
                          </m:rPr>
                          <w:rPr>
                            <w:rFonts w:ascii="Cambria Math" w:eastAsia="Cambria Math" w:hAnsi="Cambria Math" w:cs="Cambria Math"/>
                            <w:lang w:val="ru-RU"/>
                          </w:rPr>
                          <m:t>пара</m:t>
                        </m:r>
                      </m:sub>
                    </m:sSub>
                    <m:r>
                      <w:rPr>
                        <w:rFonts w:ascii="Cambria Math" w:eastAsia="Cambria Math" w:hAnsi="Cambria Math" w:cs="Cambria Math"/>
                        <w:lang w:val="ru-RU"/>
                      </w:rPr>
                      <m:t>(</m:t>
                    </m:r>
                    <m:r>
                      <w:rPr>
                        <w:rFonts w:ascii="Cambria Math" w:eastAsia="Cambria Math" w:hAnsi="Cambria Math" w:cs="Cambria Math"/>
                      </w:rPr>
                      <m:t>T</m:t>
                    </m:r>
                    <m:r>
                      <w:rPr>
                        <w:rFonts w:ascii="Cambria Math" w:eastAsia="Cambria Math" w:hAnsi="Cambria Math" w:cs="Cambria Math"/>
                        <w:lang w:val="ru-RU"/>
                      </w:rPr>
                      <m:t>)</m:t>
                    </m:r>
                  </m:num>
                  <m:den>
                    <m:sSub>
                      <m:sSubPr>
                        <m:ctrlPr>
                          <w:rPr>
                            <w:rFonts w:ascii="Cambria Math" w:hAnsi="Cambria Math"/>
                          </w:rPr>
                        </m:ctrlPr>
                      </m:sSubPr>
                      <m:e>
                        <m:r>
                          <w:rPr>
                            <w:rFonts w:ascii="Cambria Math" w:eastAsia="Cambria Math" w:hAnsi="Cambria Math" w:cs="Cambria Math"/>
                          </w:rPr>
                          <m:t>ρ</m:t>
                        </m:r>
                      </m:e>
                      <m:sub>
                        <m:r>
                          <m:rPr>
                            <m:nor/>
                          </m:rPr>
                          <w:rPr>
                            <w:rFonts w:ascii="Cambria Math" w:eastAsia="Cambria Math" w:hAnsi="Cambria Math" w:cs="Cambria Math"/>
                            <w:lang w:val="ru-RU"/>
                          </w:rPr>
                          <m:t>насыщпара</m:t>
                        </m:r>
                      </m:sub>
                    </m:sSub>
                    <m:r>
                      <w:rPr>
                        <w:rFonts w:ascii="Cambria Math" w:eastAsia="Cambria Math" w:hAnsi="Cambria Math" w:cs="Cambria Math"/>
                        <w:lang w:val="ru-RU"/>
                      </w:rPr>
                      <m:t>(</m:t>
                    </m:r>
                    <m:r>
                      <w:rPr>
                        <w:rFonts w:ascii="Cambria Math" w:eastAsia="Cambria Math" w:hAnsi="Cambria Math" w:cs="Cambria Math"/>
                      </w:rPr>
                      <m:t>T</m:t>
                    </m:r>
                    <m:r>
                      <w:rPr>
                        <w:rFonts w:ascii="Cambria Math" w:eastAsia="Cambria Math" w:hAnsi="Cambria Math" w:cs="Cambria Math"/>
                        <w:lang w:val="ru-RU"/>
                      </w:rPr>
                      <m:t>)</m:t>
                    </m:r>
                  </m:den>
                </m:f>
              </m:oMath>
            </m:oMathPara>
          </w:p>
          <w:p w:rsidR="00C72C9A" w:rsidRPr="0076189D" w:rsidRDefault="00C72C9A">
            <w:pPr>
              <w:spacing w:after="0" w:line="288" w:lineRule="auto"/>
              <w:jc w:val="both"/>
              <w:rPr>
                <w:lang w:val="ru-RU"/>
              </w:rPr>
            </w:pPr>
          </w:p>
          <w:p w:rsidR="00C72C9A" w:rsidRPr="0076189D" w:rsidRDefault="00C72C9A">
            <w:pPr>
              <w:spacing w:after="0" w:line="336" w:lineRule="auto"/>
              <w:ind w:left="336"/>
              <w:jc w:val="both"/>
              <w:rPr>
                <w:lang w:val="ru-RU"/>
              </w:rPr>
            </w:pP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2.1.15</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Изменение агрегатных состояний вещества: испарение и конденсация, кипение жидкости </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2.1.16</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Изменение агрегатных состояний вещества: плавление и кристаллизация</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2.1.17</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Преобразование энергии в фазовых переходах </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2.2</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ТЕРМОДИНАМИКА</w:t>
            </w:r>
          </w:p>
        </w:tc>
      </w:tr>
      <w:tr w:rsidR="00C72C9A">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2.2.1</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Тепловое равновесие и температура</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2.2.2</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Внутренняя энергия</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2.2.3</w:t>
            </w:r>
          </w:p>
        </w:tc>
        <w:tc>
          <w:tcPr>
            <w:tcW w:w="6921" w:type="dxa"/>
            <w:tcMar>
              <w:top w:w="50" w:type="dxa"/>
              <w:left w:w="100" w:type="dxa"/>
            </w:tcMar>
            <w:vAlign w:val="center"/>
          </w:tcPr>
          <w:p w:rsidR="00C72C9A" w:rsidRDefault="0011338F">
            <w:pPr>
              <w:spacing w:after="0" w:line="336" w:lineRule="auto"/>
              <w:ind w:left="336"/>
              <w:jc w:val="both"/>
            </w:pPr>
            <w:r w:rsidRPr="0076189D">
              <w:rPr>
                <w:rFonts w:ascii="Times New Roman" w:hAnsi="Times New Roman"/>
                <w:color w:val="000000"/>
                <w:sz w:val="24"/>
                <w:lang w:val="ru-RU"/>
              </w:rPr>
              <w:t xml:space="preserve">Теплопередача как способ изменения внутренней энергии без совершения работы. </w:t>
            </w:r>
            <w:r>
              <w:rPr>
                <w:rFonts w:ascii="Times New Roman" w:hAnsi="Times New Roman"/>
                <w:color w:val="000000"/>
                <w:sz w:val="24"/>
              </w:rPr>
              <w:t>Конвекция, теплопроводность, излучение</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2.2.4</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Количество теплоты.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lastRenderedPageBreak/>
              <w:t xml:space="preserve">Удельная теплоёмкость вещества с:  </w:t>
            </w:r>
          </w:p>
          <w:p w:rsidR="00C72C9A" w:rsidRDefault="0011338F">
            <m:oMathPara>
              <m:oMath>
                <m:r>
                  <w:rPr>
                    <w:rFonts w:ascii="Cambria Math" w:eastAsia="Cambria Math" w:hAnsi="Cambria Math" w:cs="Cambria Math"/>
                  </w:rPr>
                  <m:t>Q=cm</m:t>
                </m:r>
                <m:r>
                  <m:rPr>
                    <m:sty m:val="p"/>
                  </m:rPr>
                  <w:rPr>
                    <w:rFonts w:ascii="Cambria Math" w:eastAsia="Cambria Math" w:hAnsi="Cambria Math" w:cs="Cambria Math"/>
                  </w:rPr>
                  <m:t>Δ</m:t>
                </m:r>
                <m:r>
                  <w:rPr>
                    <w:rFonts w:ascii="Cambria Math" w:eastAsia="Cambria Math" w:hAnsi="Cambria Math" w:cs="Cambria Math"/>
                  </w:rPr>
                  <m:t>T</m:t>
                </m:r>
              </m:oMath>
            </m:oMathPara>
          </w:p>
          <w:p w:rsidR="00C72C9A" w:rsidRDefault="00C72C9A">
            <w:pPr>
              <w:spacing w:after="0" w:line="288" w:lineRule="auto"/>
              <w:jc w:val="both"/>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2.2.5</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Удельная теплота парообразования </w:t>
            </w:r>
            <w:r>
              <w:rPr>
                <w:rFonts w:ascii="Times New Roman" w:hAnsi="Times New Roman"/>
                <w:color w:val="000000"/>
                <w:sz w:val="24"/>
              </w:rPr>
              <w:t>L</w:t>
            </w:r>
            <w:r w:rsidRPr="0076189D">
              <w:rPr>
                <w:rFonts w:ascii="Times New Roman" w:hAnsi="Times New Roman"/>
                <w:color w:val="000000"/>
                <w:sz w:val="24"/>
                <w:lang w:val="ru-RU"/>
              </w:rPr>
              <w:t xml:space="preserve">: </w:t>
            </w:r>
            <w:r>
              <w:rPr>
                <w:rFonts w:ascii="Times New Roman" w:hAnsi="Times New Roman"/>
                <w:i/>
                <w:color w:val="000000"/>
                <w:sz w:val="24"/>
              </w:rPr>
              <w:t>Q</w:t>
            </w:r>
            <w:r w:rsidRPr="0076189D">
              <w:rPr>
                <w:rFonts w:ascii="Times New Roman" w:hAnsi="Times New Roman"/>
                <w:i/>
                <w:color w:val="000000"/>
                <w:sz w:val="24"/>
                <w:lang w:val="ru-RU"/>
              </w:rPr>
              <w:t xml:space="preserve"> = </w:t>
            </w:r>
            <w:r>
              <w:rPr>
                <w:rFonts w:ascii="Times New Roman" w:hAnsi="Times New Roman"/>
                <w:i/>
                <w:color w:val="000000"/>
                <w:sz w:val="24"/>
              </w:rPr>
              <w:t>Lm</w:t>
            </w:r>
            <w:r w:rsidRPr="0076189D">
              <w:rPr>
                <w:rFonts w:ascii="Times New Roman" w:hAnsi="Times New Roman"/>
                <w:color w:val="000000"/>
                <w:sz w:val="24"/>
                <w:lang w:val="ru-RU"/>
              </w:rPr>
              <w:t>.</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Удельная теплота плавления </w:t>
            </w:r>
            <w:r>
              <w:rPr>
                <w:rFonts w:ascii="Times New Roman" w:hAnsi="Times New Roman"/>
                <w:color w:val="000000"/>
                <w:sz w:val="24"/>
              </w:rPr>
              <w:t>λ</w:t>
            </w:r>
            <w:r w:rsidRPr="0076189D">
              <w:rPr>
                <w:rFonts w:ascii="Times New Roman" w:hAnsi="Times New Roman"/>
                <w:color w:val="000000"/>
                <w:sz w:val="24"/>
                <w:lang w:val="ru-RU"/>
              </w:rPr>
              <w:t xml:space="preserve">: </w:t>
            </w:r>
            <w:r>
              <w:rPr>
                <w:rFonts w:ascii="Times New Roman" w:hAnsi="Times New Roman"/>
                <w:i/>
                <w:color w:val="000000"/>
                <w:sz w:val="24"/>
              </w:rPr>
              <w:t>Q</w:t>
            </w:r>
            <w:r w:rsidRPr="0076189D">
              <w:rPr>
                <w:rFonts w:ascii="Times New Roman" w:hAnsi="Times New Roman"/>
                <w:i/>
                <w:color w:val="000000"/>
                <w:sz w:val="24"/>
                <w:lang w:val="ru-RU"/>
              </w:rPr>
              <w:t xml:space="preserve"> = </w:t>
            </w:r>
            <w:r>
              <w:rPr>
                <w:rFonts w:ascii="Times New Roman" w:hAnsi="Times New Roman"/>
                <w:i/>
                <w:color w:val="000000"/>
                <w:sz w:val="24"/>
              </w:rPr>
              <w:t>λm</w:t>
            </w:r>
            <w:r w:rsidRPr="0076189D">
              <w:rPr>
                <w:rFonts w:ascii="Times New Roman" w:hAnsi="Times New Roman"/>
                <w:i/>
                <w:color w:val="000000"/>
                <w:sz w:val="24"/>
                <w:lang w:val="ru-RU"/>
              </w:rPr>
              <w:t>.</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Удельная теплота сгорания топлива </w:t>
            </w:r>
            <w:r>
              <w:rPr>
                <w:rFonts w:ascii="Times New Roman" w:hAnsi="Times New Roman"/>
                <w:color w:val="000000"/>
                <w:sz w:val="24"/>
              </w:rPr>
              <w:t>q</w:t>
            </w:r>
            <w:r w:rsidRPr="0076189D">
              <w:rPr>
                <w:rFonts w:ascii="Times New Roman" w:hAnsi="Times New Roman"/>
                <w:color w:val="000000"/>
                <w:sz w:val="24"/>
                <w:lang w:val="ru-RU"/>
              </w:rPr>
              <w:t xml:space="preserve">: </w:t>
            </w:r>
            <w:r>
              <w:rPr>
                <w:rFonts w:ascii="Times New Roman" w:hAnsi="Times New Roman"/>
                <w:i/>
                <w:color w:val="000000"/>
                <w:sz w:val="24"/>
              </w:rPr>
              <w:t>Q</w:t>
            </w:r>
            <w:r w:rsidRPr="0076189D">
              <w:rPr>
                <w:rFonts w:ascii="Times New Roman" w:hAnsi="Times New Roman"/>
                <w:i/>
                <w:color w:val="000000"/>
                <w:sz w:val="24"/>
                <w:lang w:val="ru-RU"/>
              </w:rPr>
              <w:t xml:space="preserve"> = </w:t>
            </w:r>
            <w:r>
              <w:rPr>
                <w:rFonts w:ascii="Times New Roman" w:hAnsi="Times New Roman"/>
                <w:i/>
                <w:color w:val="000000"/>
                <w:sz w:val="24"/>
              </w:rPr>
              <w:t>qm</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2.2.6</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Элементарная работа в термодинамике:  </w:t>
            </w:r>
          </w:p>
          <w:p w:rsidR="00C72C9A" w:rsidRDefault="0011338F">
            <m:oMathPara>
              <m:oMath>
                <m:r>
                  <w:rPr>
                    <w:rFonts w:ascii="Cambria Math" w:eastAsia="Cambria Math" w:hAnsi="Cambria Math" w:cs="Cambria Math"/>
                  </w:rPr>
                  <m:t>A=p</m:t>
                </m:r>
                <m:r>
                  <m:rPr>
                    <m:sty m:val="p"/>
                  </m:rPr>
                  <w:rPr>
                    <w:rFonts w:ascii="Cambria Math" w:eastAsia="Cambria Math" w:hAnsi="Cambria Math" w:cs="Cambria Math"/>
                  </w:rPr>
                  <m:t>Δ</m:t>
                </m:r>
                <m:r>
                  <w:rPr>
                    <w:rFonts w:ascii="Cambria Math" w:eastAsia="Cambria Math" w:hAnsi="Cambria Math" w:cs="Cambria Math"/>
                  </w:rPr>
                  <m:t>V</m:t>
                </m:r>
              </m:oMath>
            </m:oMathPara>
          </w:p>
          <w:p w:rsidR="00C72C9A" w:rsidRPr="0076189D" w:rsidRDefault="0011338F">
            <w:pPr>
              <w:spacing w:after="0" w:line="288" w:lineRule="auto"/>
              <w:jc w:val="both"/>
              <w:rPr>
                <w:lang w:val="ru-RU"/>
              </w:rPr>
            </w:pPr>
            <w:r w:rsidRPr="0076189D">
              <w:rPr>
                <w:rFonts w:ascii="Times New Roman" w:hAnsi="Times New Roman"/>
                <w:color w:val="000000"/>
                <w:sz w:val="24"/>
                <w:lang w:val="ru-RU"/>
              </w:rPr>
              <w:t xml:space="preserve">.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Вычисление работы по графику процесса на </w:t>
            </w:r>
            <w:r>
              <w:rPr>
                <w:rFonts w:ascii="Times New Roman" w:hAnsi="Times New Roman"/>
                <w:color w:val="000000"/>
                <w:sz w:val="24"/>
              </w:rPr>
              <w:t>pV</w:t>
            </w:r>
            <w:r w:rsidRPr="0076189D">
              <w:rPr>
                <w:rFonts w:ascii="Times New Roman" w:hAnsi="Times New Roman"/>
                <w:color w:val="000000"/>
                <w:sz w:val="24"/>
                <w:lang w:val="ru-RU"/>
              </w:rPr>
              <w:t>-диаграмме</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2.2.7</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Первый закон термодинамики:  </w:t>
            </w:r>
          </w:p>
          <w:p w:rsidR="00C72C9A" w:rsidRDefault="00860670">
            <m:oMathPara>
              <m:oMath>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12</m:t>
                    </m:r>
                  </m:sub>
                </m:sSub>
                <m:r>
                  <w:rPr>
                    <w:rFonts w:ascii="Cambria Math" w:eastAsia="Cambria Math" w:hAnsi="Cambria Math" w:cs="Cambria Math"/>
                  </w:rPr>
                  <m:t>=</m:t>
                </m:r>
                <m:r>
                  <m:rPr>
                    <m:sty m:val="p"/>
                  </m:rPr>
                  <w:rPr>
                    <w:rFonts w:ascii="Cambria Math" w:eastAsia="Cambria Math" w:hAnsi="Cambria Math" w:cs="Cambria Math"/>
                  </w:rPr>
                  <m:t>Δ</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oMath>
            </m:oMathPara>
          </w:p>
          <w:p w:rsidR="00C72C9A" w:rsidRDefault="00C72C9A">
            <w:pPr>
              <w:spacing w:after="0" w:line="288" w:lineRule="auto"/>
              <w:jc w:val="both"/>
            </w:pPr>
          </w:p>
          <w:p w:rsidR="00C72C9A" w:rsidRDefault="00C72C9A">
            <w:pPr>
              <w:spacing w:after="0" w:line="336" w:lineRule="auto"/>
              <w:ind w:left="336"/>
              <w:jc w:val="both"/>
            </w:pPr>
          </w:p>
          <w:p w:rsidR="00C72C9A" w:rsidRDefault="0011338F">
            <w:pPr>
              <w:spacing w:after="0" w:line="336" w:lineRule="auto"/>
              <w:ind w:left="336"/>
              <w:jc w:val="both"/>
            </w:pPr>
            <w:r>
              <w:rPr>
                <w:rFonts w:ascii="Times New Roman" w:hAnsi="Times New Roman"/>
                <w:color w:val="000000"/>
                <w:sz w:val="24"/>
              </w:rPr>
              <w:t xml:space="preserve">Адиабата:  </w:t>
            </w:r>
          </w:p>
          <w:p w:rsidR="00C72C9A" w:rsidRDefault="00860670">
            <m:oMathPara>
              <m:oMath>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12</m:t>
                    </m:r>
                  </m:sub>
                </m:sSub>
                <m:r>
                  <w:rPr>
                    <w:rFonts w:ascii="Cambria Math" w:eastAsia="Cambria Math" w:hAnsi="Cambria Math" w:cs="Cambria Math"/>
                  </w:rPr>
                  <m:t>=0⟹</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Δ</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12</m:t>
                    </m:r>
                  </m:sub>
                </m:sSub>
              </m:oMath>
            </m:oMathPara>
          </w:p>
          <w:p w:rsidR="00C72C9A" w:rsidRDefault="00C72C9A">
            <w:pPr>
              <w:spacing w:after="0" w:line="288" w:lineRule="auto"/>
              <w:jc w:val="both"/>
            </w:pPr>
          </w:p>
          <w:p w:rsidR="00C72C9A" w:rsidRDefault="00C72C9A">
            <w:pPr>
              <w:spacing w:after="0" w:line="336" w:lineRule="auto"/>
              <w:ind w:left="336"/>
              <w:jc w:val="both"/>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2.2.8</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Второй закон термодинамики. Необратимые процессы</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2.2.9</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Принципы действия тепловых машин. КПД:</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2676525" cy="5715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stretch>
                            <a:fillRect/>
                          </a:stretch>
                        </pic:blipFill>
                        <pic:spPr>
                          <a:xfrm>
                            <a:off x="0" y="0"/>
                            <a:ext cx="2676525" cy="571500"/>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jc w:val="both"/>
            </w:pPr>
          </w:p>
          <w:p w:rsidR="00C72C9A" w:rsidRDefault="00C72C9A">
            <w:pPr>
              <w:spacing w:after="0" w:line="336" w:lineRule="auto"/>
              <w:ind w:left="336"/>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2.2.10</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Максимальное значение КПД. Цикл Карно:</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2771775" cy="5429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stretch>
                            <a:fillRect/>
                          </a:stretch>
                        </pic:blipFill>
                        <pic:spPr>
                          <a:xfrm>
                            <a:off x="0" y="0"/>
                            <a:ext cx="2771775" cy="542925"/>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2.2.11</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Уравнение теплового баланса:  </w:t>
            </w:r>
          </w:p>
          <w:p w:rsidR="00C72C9A" w:rsidRDefault="00860670">
            <m:oMathPara>
              <m:oMath>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3</m:t>
                    </m:r>
                  </m:sub>
                </m:sSub>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=0</m:t>
                </m:r>
              </m:oMath>
            </m:oMathPara>
          </w:p>
          <w:p w:rsidR="00C72C9A" w:rsidRDefault="00C72C9A">
            <w:pPr>
              <w:spacing w:after="0" w:line="288" w:lineRule="auto"/>
              <w:jc w:val="both"/>
            </w:pP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ЭЛЕКТРОДИНАМИКА</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3.1</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ЭЛЕКТРИЧЕСКОЕ ПОЛЕ</w:t>
            </w:r>
          </w:p>
        </w:tc>
      </w:tr>
      <w:tr w:rsidR="00C72C9A">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3.1.1</w:t>
            </w:r>
          </w:p>
        </w:tc>
        <w:tc>
          <w:tcPr>
            <w:tcW w:w="6921" w:type="dxa"/>
            <w:tcMar>
              <w:top w:w="50" w:type="dxa"/>
              <w:left w:w="100" w:type="dxa"/>
            </w:tcMar>
            <w:vAlign w:val="center"/>
          </w:tcPr>
          <w:p w:rsidR="00C72C9A" w:rsidRDefault="0011338F">
            <w:pPr>
              <w:spacing w:after="0" w:line="336" w:lineRule="auto"/>
              <w:ind w:left="336"/>
              <w:jc w:val="both"/>
            </w:pPr>
            <w:r w:rsidRPr="0076189D">
              <w:rPr>
                <w:rFonts w:ascii="Times New Roman" w:hAnsi="Times New Roman"/>
                <w:color w:val="000000"/>
                <w:sz w:val="24"/>
                <w:lang w:val="ru-RU"/>
              </w:rPr>
              <w:t xml:space="preserve">Электризация тел и её проявления. Электрический заряд. Два вида заряда. </w:t>
            </w:r>
            <w:r>
              <w:rPr>
                <w:rFonts w:ascii="Times New Roman" w:hAnsi="Times New Roman"/>
                <w:color w:val="000000"/>
                <w:sz w:val="24"/>
              </w:rPr>
              <w:t>Элементарный электрический заряд. Закон сохранения электрического заряда</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3.1.2</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Взаимодействие зарядов. Точечные заряды. Закон Кулона: </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в однородном веществе с диэлектрической проницаемостью  </w:t>
            </w:r>
          </w:p>
          <w:p w:rsidR="00C72C9A" w:rsidRDefault="0011338F">
            <m:oMathPara>
              <m:oMath>
                <m:r>
                  <w:rPr>
                    <w:rFonts w:ascii="Cambria Math" w:eastAsia="Cambria Math" w:hAnsi="Cambria Math" w:cs="Cambria Math"/>
                  </w:rPr>
                  <m:t>ε</m:t>
                </m:r>
              </m:oMath>
            </m:oMathPara>
          </w:p>
          <w:p w:rsidR="00C72C9A" w:rsidRDefault="00C72C9A">
            <w:pPr>
              <w:spacing w:after="0" w:line="288" w:lineRule="auto"/>
            </w:pPr>
          </w:p>
          <w:p w:rsidR="00C72C9A" w:rsidRDefault="0011338F">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2000250" cy="5619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2000250" cy="561975"/>
                          </a:xfrm>
                          <a:prstGeom prst="rect">
                            <a:avLst/>
                          </a:prstGeom>
                        </pic:spPr>
                      </pic:pic>
                    </a:graphicData>
                  </a:graphic>
                </wp:inline>
              </w:drawing>
            </w:r>
            <w:r>
              <w:rPr>
                <w:rFonts w:ascii="Times New Roman" w:hAnsi="Times New Roman"/>
                <w:color w:val="000000"/>
                <w:sz w:val="24"/>
              </w:rPr>
              <w:t xml:space="preserve"> </w:t>
            </w: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3.1.3</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Электрическое поле. Его действие на электрические заряды</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3.1.4</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Напряжённость электрического поля:  </w:t>
            </w:r>
          </w:p>
          <w:p w:rsidR="00C72C9A" w:rsidRPr="0076189D" w:rsidRDefault="00860670">
            <w:pPr>
              <w:rPr>
                <w:lang w:val="ru-RU"/>
              </w:rPr>
            </w:pPr>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lang w:val="ru-RU"/>
                      </w:rPr>
                      <m:t>⃗</m:t>
                    </m:r>
                  </m:lim>
                </m:limUpp>
                <m:r>
                  <w:rPr>
                    <w:rFonts w:ascii="Cambria Math" w:eastAsia="Cambria Math" w:hAnsi="Cambria Math" w:cs="Cambria Math"/>
                    <w:lang w:val="ru-RU"/>
                  </w:rPr>
                  <m:t>=</m:t>
                </m:r>
                <m:f>
                  <m:fPr>
                    <m:ctrlPr>
                      <w:rPr>
                        <w:rFonts w:ascii="Cambria Math" w:hAnsi="Cambria Math"/>
                      </w:rPr>
                    </m:ctrlPr>
                  </m:fPr>
                  <m:num>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num>
                  <m:den>
                    <m:sSub>
                      <m:sSubPr>
                        <m:ctrlPr>
                          <w:rPr>
                            <w:rFonts w:ascii="Cambria Math" w:hAnsi="Cambria Math"/>
                          </w:rPr>
                        </m:ctrlPr>
                      </m:sSubPr>
                      <m:e>
                        <m:r>
                          <w:rPr>
                            <w:rFonts w:ascii="Cambria Math" w:eastAsia="Cambria Math" w:hAnsi="Cambria Math" w:cs="Cambria Math"/>
                          </w:rPr>
                          <m:t>q</m:t>
                        </m:r>
                      </m:e>
                      <m:sub>
                        <m:r>
                          <m:rPr>
                            <m:nor/>
                          </m:rPr>
                          <w:rPr>
                            <w:rFonts w:ascii="Cambria Math" w:eastAsia="Cambria Math" w:hAnsi="Cambria Math" w:cs="Cambria Math"/>
                            <w:lang w:val="ru-RU"/>
                          </w:rPr>
                          <m:t>пробный</m:t>
                        </m:r>
                      </m:sub>
                    </m:sSub>
                  </m:den>
                </m:f>
              </m:oMath>
            </m:oMathPara>
          </w:p>
          <w:p w:rsidR="00C72C9A" w:rsidRDefault="0011338F">
            <w:pPr>
              <w:spacing w:after="0" w:line="288" w:lineRule="auto"/>
              <w:jc w:val="both"/>
            </w:pPr>
            <w:r>
              <w:rPr>
                <w:rFonts w:ascii="Times New Roman" w:hAnsi="Times New Roman"/>
                <w:color w:val="000000"/>
                <w:sz w:val="24"/>
              </w:rPr>
              <w:t xml:space="preserve">. </w:t>
            </w:r>
          </w:p>
          <w:p w:rsidR="00C72C9A" w:rsidRDefault="0011338F">
            <w:pPr>
              <w:spacing w:after="0" w:line="336" w:lineRule="auto"/>
              <w:ind w:left="336"/>
              <w:jc w:val="both"/>
            </w:pPr>
            <w:r>
              <w:rPr>
                <w:rFonts w:ascii="Times New Roman" w:hAnsi="Times New Roman"/>
                <w:color w:val="000000"/>
                <w:sz w:val="24"/>
              </w:rPr>
              <w:t xml:space="preserve">Поле точечного заряда:  </w:t>
            </w:r>
          </w:p>
          <w:p w:rsidR="00C72C9A" w:rsidRDefault="00860670">
            <m:oMathPara>
              <m:oMath>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r</m:t>
                    </m:r>
                  </m:sub>
                </m:sSub>
                <m:r>
                  <w:rPr>
                    <w:rFonts w:ascii="Cambria Math" w:eastAsia="Cambria Math" w:hAnsi="Cambria Math" w:cs="Cambria Math"/>
                  </w:rPr>
                  <m:t>=k</m:t>
                </m:r>
                <m:f>
                  <m:fPr>
                    <m:ctrlPr>
                      <w:rPr>
                        <w:rFonts w:ascii="Cambria Math" w:hAnsi="Cambria Math"/>
                      </w:rPr>
                    </m:ctrlPr>
                  </m:fPr>
                  <m:num>
                    <m:r>
                      <w:rPr>
                        <w:rFonts w:ascii="Cambria Math" w:eastAsia="Cambria Math" w:hAnsi="Cambria Math" w:cs="Cambria Math"/>
                      </w:rPr>
                      <m:t>q</m:t>
                    </m:r>
                  </m:num>
                  <m:den>
                    <m:sSup>
                      <m:sSupPr>
                        <m:ctrlPr>
                          <w:rPr>
                            <w:rFonts w:ascii="Cambria Math" w:hAnsi="Cambria Math"/>
                          </w:rPr>
                        </m:ctrlPr>
                      </m:sSupPr>
                      <m:e>
                        <m:r>
                          <w:rPr>
                            <w:rFonts w:ascii="Cambria Math" w:eastAsia="Cambria Math" w:hAnsi="Cambria Math" w:cs="Cambria Math"/>
                          </w:rPr>
                          <m:t>r</m:t>
                        </m:r>
                      </m:e>
                      <m:sup>
                        <m:r>
                          <w:rPr>
                            <w:rFonts w:ascii="Cambria Math" w:eastAsia="Cambria Math" w:hAnsi="Cambria Math" w:cs="Cambria Math"/>
                          </w:rPr>
                          <m:t>2</m:t>
                        </m:r>
                      </m:sup>
                    </m:sSup>
                  </m:den>
                </m:f>
              </m:oMath>
            </m:oMathPara>
          </w:p>
          <w:p w:rsidR="00C72C9A" w:rsidRDefault="0011338F">
            <w:pPr>
              <w:spacing w:after="0" w:line="288" w:lineRule="auto"/>
              <w:jc w:val="both"/>
            </w:pPr>
            <w:r>
              <w:rPr>
                <w:rFonts w:ascii="Times New Roman" w:hAnsi="Times New Roman"/>
                <w:color w:val="000000"/>
                <w:sz w:val="24"/>
              </w:rPr>
              <w:t xml:space="preserve">, </w:t>
            </w:r>
          </w:p>
          <w:p w:rsidR="00C72C9A" w:rsidRDefault="0011338F">
            <w:pPr>
              <w:spacing w:after="0" w:line="336" w:lineRule="auto"/>
              <w:ind w:left="336"/>
              <w:jc w:val="both"/>
            </w:pPr>
            <w:r>
              <w:rPr>
                <w:rFonts w:ascii="Times New Roman" w:hAnsi="Times New Roman"/>
                <w:color w:val="000000"/>
                <w:sz w:val="24"/>
              </w:rPr>
              <w:t xml:space="preserve">однородное поле:  </w:t>
            </w:r>
          </w:p>
          <w:p w:rsidR="00C72C9A" w:rsidRDefault="00860670">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r>
                  <w:rPr>
                    <w:rFonts w:ascii="Cambria Math" w:eastAsia="Cambria Math" w:hAnsi="Cambria Math" w:cs="Cambria Math"/>
                  </w:rPr>
                  <m:t>=const</m:t>
                </m:r>
                <m:r>
                  <m:rPr>
                    <m:sty m:val="p"/>
                  </m:rPr>
                  <w:rPr>
                    <w:rFonts w:ascii="Cambria Math" w:eastAsia="Cambria Math" w:hAnsi="Cambria Math" w:cs="Cambria Math"/>
                  </w:rPr>
                  <m:t>.</m:t>
                </m:r>
              </m:oMath>
            </m:oMathPara>
          </w:p>
          <w:p w:rsidR="00C72C9A" w:rsidRDefault="00C72C9A">
            <w:pPr>
              <w:spacing w:after="0" w:line="288" w:lineRule="auto"/>
              <w:jc w:val="both"/>
            </w:pP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Картины линий напряжённости этих полей </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3.1.5</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Потенциальность электростатического поля.</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Разность потенциалов и напряжение:  </w:t>
            </w:r>
          </w:p>
          <w:p w:rsidR="00C72C9A" w:rsidRDefault="00860670">
            <m:oMathPara>
              <m:oMath>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r>
                  <w:rPr>
                    <w:rFonts w:ascii="Cambria Math" w:eastAsia="Cambria Math" w:hAnsi="Cambria Math" w:cs="Cambria Math"/>
                  </w:rPr>
                  <m:t>=q(</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2</m:t>
                    </m:r>
                  </m:sub>
                </m:sSub>
                <m:r>
                  <w:rPr>
                    <w:rFonts w:ascii="Cambria Math" w:eastAsia="Cambria Math" w:hAnsi="Cambria Math" w:cs="Cambria Math"/>
                  </w:rPr>
                  <m:t>)=-q</m:t>
                </m:r>
                <m:r>
                  <m:rPr>
                    <m:sty m:val="p"/>
                  </m:rPr>
                  <w:rPr>
                    <w:rFonts w:ascii="Cambria Math" w:eastAsia="Cambria Math" w:hAnsi="Cambria Math" w:cs="Cambria Math"/>
                  </w:rPr>
                  <m:t>Δ</m:t>
                </m:r>
                <m:r>
                  <w:rPr>
                    <w:rFonts w:ascii="Cambria Math" w:eastAsia="Cambria Math" w:hAnsi="Cambria Math" w:cs="Cambria Math"/>
                  </w:rPr>
                  <m:t>ϕ=qU</m:t>
                </m:r>
                <m:r>
                  <m:rPr>
                    <m:sty m:val="p"/>
                  </m:rPr>
                  <w:rPr>
                    <w:rFonts w:ascii="Cambria Math" w:eastAsia="Cambria Math" w:hAnsi="Cambria Math" w:cs="Cambria Math"/>
                  </w:rPr>
                  <m:t>.</m:t>
                </m:r>
              </m:oMath>
            </m:oMathPara>
          </w:p>
          <w:p w:rsidR="00C72C9A" w:rsidRDefault="00C72C9A">
            <w:pPr>
              <w:spacing w:after="0" w:line="288" w:lineRule="auto"/>
              <w:jc w:val="both"/>
            </w:pPr>
          </w:p>
          <w:p w:rsidR="00C72C9A" w:rsidRDefault="00C72C9A">
            <w:pPr>
              <w:spacing w:after="0" w:line="336" w:lineRule="auto"/>
              <w:ind w:left="336"/>
              <w:jc w:val="both"/>
            </w:pP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Потенциальная энергия заряда в электростатическом поле:  </w:t>
            </w:r>
          </w:p>
          <w:p w:rsidR="00C72C9A" w:rsidRDefault="0011338F">
            <m:oMathPara>
              <m:oMath>
                <m:r>
                  <w:rPr>
                    <w:rFonts w:ascii="Cambria Math" w:eastAsia="Cambria Math" w:hAnsi="Cambria Math" w:cs="Cambria Math"/>
                  </w:rPr>
                  <m:t>W=qϕ</m:t>
                </m:r>
              </m:oMath>
            </m:oMathPara>
          </w:p>
          <w:p w:rsidR="00C72C9A" w:rsidRDefault="0011338F">
            <w:pPr>
              <w:spacing w:after="0" w:line="288" w:lineRule="auto"/>
              <w:jc w:val="both"/>
            </w:pPr>
            <w:r>
              <w:rPr>
                <w:rFonts w:ascii="Times New Roman" w:hAnsi="Times New Roman"/>
                <w:color w:val="000000"/>
                <w:sz w:val="24"/>
              </w:rPr>
              <w:t>,</w:t>
            </w:r>
          </w:p>
          <w:p w:rsidR="00C72C9A" w:rsidRDefault="0011338F">
            <w:pPr>
              <w:spacing w:after="0" w:line="336" w:lineRule="auto"/>
              <w:ind w:left="336"/>
              <w:jc w:val="both"/>
            </w:pPr>
            <w:r>
              <w:rPr>
                <w:rFonts w:ascii="Times New Roman" w:hAnsi="Times New Roman"/>
                <w:color w:val="000000"/>
                <w:sz w:val="24"/>
              </w:rPr>
              <w:t xml:space="preserve"> </w:t>
            </w:r>
          </w:p>
          <w:p w:rsidR="00C72C9A" w:rsidRDefault="0011338F">
            <m:oMathPara>
              <m:oMath>
                <m:r>
                  <w:rPr>
                    <w:rFonts w:ascii="Cambria Math" w:eastAsia="Cambria Math" w:hAnsi="Cambria Math" w:cs="Cambria Math"/>
                  </w:rPr>
                  <m:t>A=-</m:t>
                </m:r>
                <m:r>
                  <m:rPr>
                    <m:sty m:val="p"/>
                  </m:rPr>
                  <w:rPr>
                    <w:rFonts w:ascii="Cambria Math" w:eastAsia="Cambria Math" w:hAnsi="Cambria Math" w:cs="Cambria Math"/>
                  </w:rPr>
                  <m:t>Δ</m:t>
                </m:r>
                <m:r>
                  <w:rPr>
                    <w:rFonts w:ascii="Cambria Math" w:eastAsia="Cambria Math" w:hAnsi="Cambria Math" w:cs="Cambria Math"/>
                  </w:rPr>
                  <m:t>W</m:t>
                </m:r>
              </m:oMath>
            </m:oMathPara>
          </w:p>
          <w:p w:rsidR="00C72C9A" w:rsidRDefault="00C72C9A">
            <w:pPr>
              <w:spacing w:after="0" w:line="288" w:lineRule="auto"/>
              <w:jc w:val="both"/>
            </w:pPr>
          </w:p>
          <w:p w:rsidR="00C72C9A" w:rsidRDefault="0011338F">
            <w:pPr>
              <w:spacing w:after="0" w:line="336" w:lineRule="auto"/>
              <w:ind w:left="336"/>
              <w:jc w:val="both"/>
            </w:pPr>
            <w:r>
              <w:rPr>
                <w:rFonts w:ascii="Times New Roman" w:hAnsi="Times New Roman"/>
                <w:color w:val="000000"/>
                <w:sz w:val="24"/>
              </w:rPr>
              <w:t xml:space="preserve">Потенциал электростатического поля:  </w:t>
            </w:r>
          </w:p>
          <w:p w:rsidR="00C72C9A" w:rsidRDefault="0011338F">
            <m:oMathPara>
              <m:oMath>
                <m:r>
                  <w:rPr>
                    <w:rFonts w:ascii="Cambria Math" w:eastAsia="Cambria Math" w:hAnsi="Cambria Math" w:cs="Cambria Math"/>
                  </w:rPr>
                  <m:t>ϕ=</m:t>
                </m:r>
                <m:f>
                  <m:fPr>
                    <m:ctrlPr>
                      <w:rPr>
                        <w:rFonts w:ascii="Cambria Math" w:hAnsi="Cambria Math"/>
                      </w:rPr>
                    </m:ctrlPr>
                  </m:fPr>
                  <m:num>
                    <m:r>
                      <w:rPr>
                        <w:rFonts w:ascii="Cambria Math" w:eastAsia="Cambria Math" w:hAnsi="Cambria Math" w:cs="Cambria Math"/>
                      </w:rPr>
                      <m:t>W</m:t>
                    </m:r>
                  </m:num>
                  <m:den>
                    <m:r>
                      <w:rPr>
                        <w:rFonts w:ascii="Cambria Math" w:eastAsia="Cambria Math" w:hAnsi="Cambria Math" w:cs="Cambria Math"/>
                      </w:rPr>
                      <m:t>q</m:t>
                    </m:r>
                  </m:den>
                </m:f>
              </m:oMath>
            </m:oMathPara>
          </w:p>
          <w:p w:rsidR="00C72C9A" w:rsidRDefault="00C72C9A">
            <w:pPr>
              <w:spacing w:after="0" w:line="288" w:lineRule="auto"/>
              <w:jc w:val="both"/>
            </w:pP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Связь напряжённости поля и разности потенциалов для однородного электростатического поля: </w:t>
            </w:r>
            <w:r>
              <w:rPr>
                <w:rFonts w:ascii="Times New Roman" w:hAnsi="Times New Roman"/>
                <w:color w:val="000000"/>
                <w:sz w:val="24"/>
              </w:rPr>
              <w:t>U</w:t>
            </w:r>
            <w:r w:rsidRPr="0076189D">
              <w:rPr>
                <w:rFonts w:ascii="Times New Roman" w:hAnsi="Times New Roman"/>
                <w:color w:val="000000"/>
                <w:sz w:val="24"/>
                <w:lang w:val="ru-RU"/>
              </w:rPr>
              <w:t xml:space="preserve"> = </w:t>
            </w:r>
            <w:r>
              <w:rPr>
                <w:rFonts w:ascii="Times New Roman" w:hAnsi="Times New Roman"/>
                <w:color w:val="000000"/>
                <w:sz w:val="24"/>
              </w:rPr>
              <w:t>Ed</w:t>
            </w:r>
            <w:r w:rsidRPr="0076189D">
              <w:rPr>
                <w:rFonts w:ascii="Times New Roman" w:hAnsi="Times New Roman"/>
                <w:color w:val="000000"/>
                <w:sz w:val="24"/>
                <w:lang w:val="ru-RU"/>
              </w:rPr>
              <w:t xml:space="preserve"> </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3.1.6</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Принцип суперпозиции электрических полей:  </w:t>
            </w:r>
          </w:p>
          <w:p w:rsidR="00C72C9A" w:rsidRDefault="00860670">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,ϕ=</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rsidR="00C72C9A" w:rsidRDefault="00C72C9A">
            <w:pPr>
              <w:spacing w:after="0" w:line="288" w:lineRule="auto"/>
              <w:jc w:val="both"/>
            </w:pPr>
          </w:p>
          <w:p w:rsidR="00C72C9A" w:rsidRDefault="00C72C9A">
            <w:pPr>
              <w:spacing w:after="0" w:line="336" w:lineRule="auto"/>
              <w:ind w:left="336"/>
              <w:jc w:val="both"/>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3.1.7</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Проводники в электростатическом поле.</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Условие равновесия зарядов: внутри проводника  </w:t>
            </w:r>
          </w:p>
          <w:p w:rsidR="00C72C9A" w:rsidRDefault="00860670">
            <m:oMathPara>
              <m:oMath>
                <m:sSup>
                  <m:sSupPr>
                    <m:ctrlPr>
                      <w:rPr>
                        <w:rFonts w:ascii="Cambria Math" w:hAnsi="Cambria Math"/>
                      </w:rPr>
                    </m:ctrlPr>
                  </m:sSupPr>
                  <m:e>
                    <m:r>
                      <w:rPr>
                        <w:rFonts w:ascii="Cambria Math" w:eastAsia="Cambria Math" w:hAnsi="Cambria Math" w:cs="Cambria Math"/>
                      </w:rPr>
                      <m:t>E</m:t>
                    </m:r>
                  </m:e>
                  <m:sup>
                    <m:r>
                      <w:rPr>
                        <w:rFonts w:ascii="Cambria Math" w:eastAsia="Cambria Math" w:hAnsi="Cambria Math" w:cs="Cambria Math"/>
                      </w:rPr>
                      <m:t>⊥</m:t>
                    </m:r>
                  </m:sup>
                </m:sSup>
                <m:r>
                  <w:rPr>
                    <w:rFonts w:ascii="Cambria Math" w:eastAsia="Cambria Math" w:hAnsi="Cambria Math" w:cs="Cambria Math"/>
                  </w:rPr>
                  <m:t>=0</m:t>
                </m:r>
              </m:oMath>
            </m:oMathPara>
          </w:p>
          <w:p w:rsidR="00C72C9A" w:rsidRPr="0076189D" w:rsidRDefault="0011338F">
            <w:pPr>
              <w:spacing w:after="0" w:line="288" w:lineRule="auto"/>
              <w:jc w:val="both"/>
              <w:rPr>
                <w:lang w:val="ru-RU"/>
              </w:rPr>
            </w:pPr>
            <w:r w:rsidRPr="0076189D">
              <w:rPr>
                <w:rFonts w:ascii="Times New Roman" w:hAnsi="Times New Roman"/>
                <w:color w:val="000000"/>
                <w:sz w:val="24"/>
                <w:lang w:val="ru-RU"/>
              </w:rPr>
              <w:t xml:space="preserve">, внутри и на поверхности проводника </w:t>
            </w:r>
            <w:r>
              <w:rPr>
                <w:rFonts w:ascii="Times New Roman" w:hAnsi="Times New Roman"/>
                <w:color w:val="000000"/>
                <w:sz w:val="24"/>
              </w:rPr>
              <w:t>φ</w:t>
            </w:r>
            <w:r w:rsidRPr="0076189D">
              <w:rPr>
                <w:rFonts w:ascii="Times New Roman" w:hAnsi="Times New Roman"/>
                <w:color w:val="000000"/>
                <w:sz w:val="24"/>
                <w:lang w:val="ru-RU"/>
              </w:rPr>
              <w:t xml:space="preserve"> = </w:t>
            </w:r>
            <w:r>
              <w:rPr>
                <w:rFonts w:ascii="Times New Roman" w:hAnsi="Times New Roman"/>
                <w:color w:val="000000"/>
                <w:sz w:val="24"/>
              </w:rPr>
              <w:t>const</w:t>
            </w:r>
            <w:r w:rsidRPr="0076189D">
              <w:rPr>
                <w:rFonts w:ascii="Times New Roman" w:hAnsi="Times New Roman"/>
                <w:color w:val="000000"/>
                <w:sz w:val="24"/>
                <w:lang w:val="ru-RU"/>
              </w:rPr>
              <w:t xml:space="preserve"> </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3.1.8</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Диэлектрики в электростатическом поле. Диэлектрическая проницаемость вещества </w:t>
            </w:r>
            <w:r>
              <w:rPr>
                <w:rFonts w:ascii="Times New Roman" w:hAnsi="Times New Roman"/>
                <w:color w:val="000000"/>
                <w:sz w:val="24"/>
              </w:rPr>
              <w:t>ε</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3.1.9</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Конденсатор. Электроёмкость конденсатора:  </w:t>
            </w:r>
          </w:p>
          <w:p w:rsidR="00C72C9A" w:rsidRDefault="0011338F">
            <m:oMathPara>
              <m:oMath>
                <m:r>
                  <w:rPr>
                    <w:rFonts w:ascii="Cambria Math" w:eastAsia="Cambria Math" w:hAnsi="Cambria Math" w:cs="Cambria Math"/>
                  </w:rPr>
                  <m:t>C=</m:t>
                </m:r>
                <m:f>
                  <m:fPr>
                    <m:ctrlPr>
                      <w:rPr>
                        <w:rFonts w:ascii="Cambria Math" w:hAnsi="Cambria Math"/>
                      </w:rPr>
                    </m:ctrlPr>
                  </m:fPr>
                  <m:num>
                    <m:r>
                      <w:rPr>
                        <w:rFonts w:ascii="Cambria Math" w:eastAsia="Cambria Math" w:hAnsi="Cambria Math" w:cs="Cambria Math"/>
                      </w:rPr>
                      <m:t>q</m:t>
                    </m:r>
                  </m:num>
                  <m:den>
                    <m:r>
                      <w:rPr>
                        <w:rFonts w:ascii="Cambria Math" w:eastAsia="Cambria Math" w:hAnsi="Cambria Math" w:cs="Cambria Math"/>
                      </w:rPr>
                      <m:t>U</m:t>
                    </m:r>
                  </m:den>
                </m:f>
              </m:oMath>
            </m:oMathPara>
          </w:p>
          <w:p w:rsidR="00C72C9A" w:rsidRDefault="0011338F">
            <w:pPr>
              <w:spacing w:after="0" w:line="288" w:lineRule="auto"/>
              <w:jc w:val="both"/>
            </w:pPr>
            <w:r>
              <w:rPr>
                <w:rFonts w:ascii="Times New Roman" w:hAnsi="Times New Roman"/>
                <w:color w:val="000000"/>
                <w:sz w:val="24"/>
              </w:rPr>
              <w:t xml:space="preserve">. </w:t>
            </w:r>
          </w:p>
          <w:p w:rsidR="00C72C9A" w:rsidRDefault="0011338F">
            <w:pPr>
              <w:spacing w:after="0" w:line="336" w:lineRule="auto"/>
              <w:ind w:left="336"/>
              <w:jc w:val="both"/>
            </w:pPr>
            <w:r>
              <w:rPr>
                <w:rFonts w:ascii="Times New Roman" w:hAnsi="Times New Roman"/>
                <w:color w:val="000000"/>
                <w:sz w:val="24"/>
              </w:rPr>
              <w:t xml:space="preserve">Электроёмкость плоского конденсатора:  </w:t>
            </w:r>
          </w:p>
          <w:p w:rsidR="00C72C9A" w:rsidRDefault="0011338F">
            <m:oMathPara>
              <m:oMath>
                <m:r>
                  <w:rPr>
                    <w:rFonts w:ascii="Cambria Math" w:eastAsia="Cambria Math" w:hAnsi="Cambria Math" w:cs="Cambria Math"/>
                  </w:rPr>
                  <m:t>C=</m:t>
                </m:r>
                <m:f>
                  <m:fPr>
                    <m:ctrlPr>
                      <w:rPr>
                        <w:rFonts w:ascii="Cambria Math" w:hAnsi="Cambria Math"/>
                      </w:rPr>
                    </m:ctrlPr>
                  </m:fPr>
                  <m:num>
                    <m:r>
                      <w:rPr>
                        <w:rFonts w:ascii="Cambria Math" w:eastAsia="Cambria Math" w:hAnsi="Cambria Math" w:cs="Cambria Math"/>
                      </w:rPr>
                      <m:t>ε</m:t>
                    </m:r>
                    <m:sSub>
                      <m:sSubPr>
                        <m:ctrlPr>
                          <w:rPr>
                            <w:rFonts w:ascii="Cambria Math" w:hAnsi="Cambria Math"/>
                          </w:rPr>
                        </m:ctrlPr>
                      </m:sSubPr>
                      <m:e>
                        <m:r>
                          <w:rPr>
                            <w:rFonts w:ascii="Cambria Math" w:eastAsia="Cambria Math" w:hAnsi="Cambria Math" w:cs="Cambria Math"/>
                          </w:rPr>
                          <m:t>ε</m:t>
                        </m:r>
                      </m:e>
                      <m:sub>
                        <m:r>
                          <w:rPr>
                            <w:rFonts w:ascii="Cambria Math" w:eastAsia="Cambria Math" w:hAnsi="Cambria Math" w:cs="Cambria Math"/>
                          </w:rPr>
                          <m:t>0</m:t>
                        </m:r>
                      </m:sub>
                    </m:sSub>
                    <m:r>
                      <w:rPr>
                        <w:rFonts w:ascii="Cambria Math" w:eastAsia="Cambria Math" w:hAnsi="Cambria Math" w:cs="Cambria Math"/>
                      </w:rPr>
                      <m:t>S</m:t>
                    </m:r>
                  </m:num>
                  <m:den>
                    <m:r>
                      <w:rPr>
                        <w:rFonts w:ascii="Cambria Math" w:eastAsia="Cambria Math" w:hAnsi="Cambria Math" w:cs="Cambria Math"/>
                      </w:rPr>
                      <m:t>d</m:t>
                    </m:r>
                  </m:den>
                </m:f>
                <m:r>
                  <w:rPr>
                    <w:rFonts w:ascii="Cambria Math" w:eastAsia="Cambria Math" w:hAnsi="Cambria Math" w:cs="Cambria Math"/>
                  </w:rPr>
                  <m:t>=ε</m:t>
                </m:r>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rPr>
                      <m:t>0</m:t>
                    </m:r>
                  </m:sub>
                </m:sSub>
              </m:oMath>
            </m:oMathPara>
          </w:p>
          <w:p w:rsidR="00C72C9A" w:rsidRDefault="00C72C9A">
            <w:pPr>
              <w:spacing w:after="0" w:line="288" w:lineRule="auto"/>
              <w:jc w:val="both"/>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3.1.10</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Параллельное соединение конденсаторов:  </w:t>
            </w:r>
          </w:p>
          <w:p w:rsidR="00C72C9A" w:rsidRPr="0076189D" w:rsidRDefault="0011338F">
            <w:pPr>
              <w:rPr>
                <w:lang w:val="ru-RU"/>
              </w:rPr>
            </w:pPr>
            <m:oMathPara>
              <m:oMath>
                <m:r>
                  <w:rPr>
                    <w:rFonts w:ascii="Cambria Math" w:eastAsia="Cambria Math" w:hAnsi="Cambria Math" w:cs="Cambria Math"/>
                  </w:rPr>
                  <m:t>q</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C</m:t>
                    </m:r>
                  </m:e>
                  <m:sub>
                    <m:r>
                      <m:rPr>
                        <m:nor/>
                      </m:rPr>
                      <w:rPr>
                        <w:rFonts w:ascii="Cambria Math" w:eastAsia="Cambria Math" w:hAnsi="Cambria Math" w:cs="Cambria Math"/>
                        <w:lang w:val="ru-RU"/>
                      </w:rPr>
                      <m:t>паралл</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rsidR="00C72C9A" w:rsidRPr="0076189D" w:rsidRDefault="00C72C9A">
            <w:pPr>
              <w:spacing w:after="0" w:line="288" w:lineRule="auto"/>
              <w:rPr>
                <w:lang w:val="ru-RU"/>
              </w:rPr>
            </w:pPr>
          </w:p>
          <w:p w:rsidR="00C72C9A" w:rsidRPr="0076189D" w:rsidRDefault="00C72C9A">
            <w:pPr>
              <w:spacing w:after="0" w:line="336" w:lineRule="auto"/>
              <w:ind w:left="336"/>
              <w:rPr>
                <w:lang w:val="ru-RU"/>
              </w:rPr>
            </w:pP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Последовательное соединение конденсаторов: </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 </w:t>
            </w:r>
          </w:p>
          <w:p w:rsidR="00C72C9A" w:rsidRPr="0076189D" w:rsidRDefault="0011338F">
            <w:pPr>
              <w:rPr>
                <w:lang w:val="ru-RU"/>
              </w:rPr>
            </w:pPr>
            <m:oMathPara>
              <m:oMath>
                <m:r>
                  <w:rPr>
                    <w:rFonts w:ascii="Cambria Math" w:eastAsia="Cambria Math" w:hAnsi="Cambria Math" w:cs="Cambria Math"/>
                  </w:rPr>
                  <m:t>U</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lang w:val="ru-RU"/>
                      </w:rPr>
                      <m:t>2</m:t>
                    </m:r>
                  </m:sub>
                </m:sSub>
                <m:r>
                  <m:rPr>
                    <m:sty m:val="p"/>
                  </m:rPr>
                  <w:rPr>
                    <w:rFonts w:ascii="Cambria Math" w:eastAsia="Cambria Math" w:hAnsi="Cambria Math" w:cs="Cambria Math"/>
                    <w:lang w:val="ru-RU"/>
                  </w:rPr>
                  <m:t>...</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C</m:t>
                        </m:r>
                      </m:e>
                      <m:sub>
                        <m:r>
                          <m:rPr>
                            <m:nor/>
                          </m:rPr>
                          <w:rPr>
                            <w:rFonts w:ascii="Cambria Math" w:eastAsia="Cambria Math" w:hAnsi="Cambria Math" w:cs="Cambria Math"/>
                            <w:lang w:val="ru-RU"/>
                          </w:rPr>
                          <m:t>посл</m:t>
                        </m:r>
                      </m:sub>
                    </m:sSub>
                  </m:den>
                </m:f>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lang w:val="ru-RU"/>
                          </w:rPr>
                          <m:t>1</m:t>
                        </m:r>
                      </m:sub>
                    </m:sSub>
                  </m:den>
                </m:f>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lang w:val="ru-RU"/>
                          </w:rPr>
                          <m:t>2</m:t>
                        </m:r>
                      </m:sub>
                    </m:sSub>
                  </m:den>
                </m:f>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rsidR="00C72C9A" w:rsidRPr="0076189D" w:rsidRDefault="00C72C9A">
            <w:pPr>
              <w:spacing w:after="0" w:line="288" w:lineRule="auto"/>
              <w:rPr>
                <w:lang w:val="ru-RU"/>
              </w:rPr>
            </w:pPr>
          </w:p>
          <w:p w:rsidR="00C72C9A" w:rsidRPr="0076189D" w:rsidRDefault="00C72C9A">
            <w:pPr>
              <w:spacing w:after="0" w:line="336" w:lineRule="auto"/>
              <w:ind w:left="336"/>
              <w:rPr>
                <w:lang w:val="ru-RU"/>
              </w:rPr>
            </w:pPr>
          </w:p>
          <w:p w:rsidR="00C72C9A" w:rsidRPr="0076189D" w:rsidRDefault="00C72C9A">
            <w:pPr>
              <w:spacing w:after="0" w:line="336" w:lineRule="auto"/>
              <w:ind w:left="336"/>
              <w:rPr>
                <w:lang w:val="ru-RU"/>
              </w:rPr>
            </w:pP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3.1.11</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Энергия заряженного конденсатора:  </w:t>
            </w:r>
          </w:p>
          <w:p w:rsidR="00C72C9A" w:rsidRDefault="00860670">
            <m:oMathPara>
              <m:oMath>
                <m:sSub>
                  <m:sSubPr>
                    <m:ctrlPr>
                      <w:rPr>
                        <w:rFonts w:ascii="Cambria Math" w:hAnsi="Cambria Math"/>
                      </w:rPr>
                    </m:ctrlPr>
                  </m:sSubPr>
                  <m:e>
                    <m:r>
                      <w:rPr>
                        <w:rFonts w:ascii="Cambria Math" w:eastAsia="Cambria Math" w:hAnsi="Cambria Math" w:cs="Cambria Math"/>
                      </w:rPr>
                      <m:t>W</m:t>
                    </m:r>
                  </m:e>
                  <m:sub>
                    <m:r>
                      <w:rPr>
                        <w:rFonts w:ascii="Cambria Math" w:eastAsia="Cambria Math" w:hAnsi="Cambria Math" w:cs="Cambria Math"/>
                      </w:rPr>
                      <m:t>c</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qU</m:t>
                    </m:r>
                  </m:num>
                  <m:den>
                    <m:r>
                      <w:rPr>
                        <w:rFonts w:ascii="Cambria Math" w:eastAsia="Cambria Math" w:hAnsi="Cambria Math" w:cs="Cambria Math"/>
                      </w:rPr>
                      <m:t>2</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C</m:t>
                    </m:r>
                    <m:sSup>
                      <m:sSupPr>
                        <m:ctrlPr>
                          <w:rPr>
                            <w:rFonts w:ascii="Cambria Math" w:hAnsi="Cambria Math"/>
                          </w:rPr>
                        </m:ctrlPr>
                      </m:sSupPr>
                      <m:e>
                        <m:r>
                          <w:rPr>
                            <w:rFonts w:ascii="Cambria Math" w:eastAsia="Cambria Math" w:hAnsi="Cambria Math" w:cs="Cambria Math"/>
                          </w:rPr>
                          <m:t>U</m:t>
                        </m:r>
                      </m:e>
                      <m:sup>
                        <m:r>
                          <w:rPr>
                            <w:rFonts w:ascii="Cambria Math" w:eastAsia="Cambria Math" w:hAnsi="Cambria Math" w:cs="Cambria Math"/>
                          </w:rPr>
                          <m:t>2</m:t>
                        </m:r>
                      </m:sup>
                    </m:sSup>
                  </m:num>
                  <m:den>
                    <m:r>
                      <w:rPr>
                        <w:rFonts w:ascii="Cambria Math" w:eastAsia="Cambria Math" w:hAnsi="Cambria Math" w:cs="Cambria Math"/>
                      </w:rPr>
                      <m:t>2</m:t>
                    </m:r>
                  </m:den>
                </m:f>
                <m:r>
                  <w:rPr>
                    <w:rFonts w:ascii="Cambria Math" w:eastAsia="Cambria Math" w:hAnsi="Cambria Math" w:cs="Cambria Math"/>
                  </w:rPr>
                  <m: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q</m:t>
                        </m:r>
                      </m:e>
                      <m:sup>
                        <m:r>
                          <w:rPr>
                            <w:rFonts w:ascii="Cambria Math" w:eastAsia="Cambria Math" w:hAnsi="Cambria Math" w:cs="Cambria Math"/>
                          </w:rPr>
                          <m:t>2</m:t>
                        </m:r>
                      </m:sup>
                    </m:sSup>
                  </m:num>
                  <m:den>
                    <m:r>
                      <w:rPr>
                        <w:rFonts w:ascii="Cambria Math" w:eastAsia="Cambria Math" w:hAnsi="Cambria Math" w:cs="Cambria Math"/>
                      </w:rPr>
                      <m:t>2C</m:t>
                    </m:r>
                  </m:den>
                </m:f>
              </m:oMath>
            </m:oMathPara>
          </w:p>
          <w:p w:rsidR="00C72C9A" w:rsidRDefault="00C72C9A">
            <w:pPr>
              <w:spacing w:after="0" w:line="288" w:lineRule="auto"/>
              <w:jc w:val="both"/>
            </w:pP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3.2</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ЗАКОНЫ ПОСТОЯННОГО ТОКА</w:t>
            </w:r>
          </w:p>
        </w:tc>
      </w:tr>
      <w:tr w:rsidR="00C72C9A" w:rsidRPr="0076189D">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3.2.1</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Сила тока:</w:t>
            </w:r>
          </w:p>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866775" cy="552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stretch>
                            <a:fillRect/>
                          </a:stretch>
                        </pic:blipFill>
                        <pic:spPr>
                          <a:xfrm>
                            <a:off x="0" y="0"/>
                            <a:ext cx="866775" cy="552450"/>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Постоянный ток: </w:t>
            </w:r>
            <w:r>
              <w:rPr>
                <w:rFonts w:ascii="Times New Roman" w:hAnsi="Times New Roman"/>
                <w:color w:val="000000"/>
                <w:sz w:val="24"/>
              </w:rPr>
              <w:t>I</w:t>
            </w:r>
            <w:r w:rsidRPr="0076189D">
              <w:rPr>
                <w:rFonts w:ascii="Times New Roman" w:hAnsi="Times New Roman"/>
                <w:color w:val="000000"/>
                <w:sz w:val="24"/>
                <w:lang w:val="ru-RU"/>
              </w:rPr>
              <w:t xml:space="preserve"> = </w:t>
            </w:r>
            <w:r>
              <w:rPr>
                <w:rFonts w:ascii="Times New Roman" w:hAnsi="Times New Roman"/>
                <w:color w:val="000000"/>
                <w:sz w:val="24"/>
              </w:rPr>
              <w:t>const</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Для постоянного тока </w:t>
            </w:r>
            <w:r>
              <w:rPr>
                <w:rFonts w:ascii="Times New Roman" w:hAnsi="Times New Roman"/>
                <w:color w:val="000000"/>
                <w:sz w:val="24"/>
              </w:rPr>
              <w:t>q</w:t>
            </w:r>
            <w:r w:rsidRPr="0076189D">
              <w:rPr>
                <w:rFonts w:ascii="Times New Roman" w:hAnsi="Times New Roman"/>
                <w:color w:val="000000"/>
                <w:sz w:val="24"/>
                <w:lang w:val="ru-RU"/>
              </w:rPr>
              <w:t xml:space="preserve"> = </w:t>
            </w:r>
            <w:r>
              <w:rPr>
                <w:rFonts w:ascii="Times New Roman" w:hAnsi="Times New Roman"/>
                <w:color w:val="000000"/>
                <w:sz w:val="24"/>
              </w:rPr>
              <w:t>It</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3.2.2</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Условия существования электрического тока.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Напряжение </w:t>
            </w:r>
            <w:r>
              <w:rPr>
                <w:rFonts w:ascii="Times New Roman" w:hAnsi="Times New Roman"/>
                <w:color w:val="000000"/>
                <w:sz w:val="24"/>
              </w:rPr>
              <w:t>U</w:t>
            </w:r>
            <w:r w:rsidRPr="0076189D">
              <w:rPr>
                <w:rFonts w:ascii="Times New Roman" w:hAnsi="Times New Roman"/>
                <w:color w:val="000000"/>
                <w:sz w:val="24"/>
                <w:lang w:val="ru-RU"/>
              </w:rPr>
              <w:t xml:space="preserve"> и ЭДС </w:t>
            </w:r>
            <w:r>
              <w:rPr>
                <w:rFonts w:ascii="Times New Roman" w:hAnsi="Times New Roman"/>
                <w:color w:val="000000"/>
                <w:sz w:val="24"/>
              </w:rPr>
              <w:t>E</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3.2.3</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Закон Ома для участка цепи:  </w:t>
            </w:r>
          </w:p>
          <w:p w:rsidR="00C72C9A" w:rsidRDefault="0011338F">
            <m:oMathPara>
              <m:oMath>
                <m:r>
                  <w:rPr>
                    <w:rFonts w:ascii="Cambria Math" w:eastAsia="Cambria Math" w:hAnsi="Cambria Math" w:cs="Cambria Math"/>
                  </w:rPr>
                  <m:t>I=</m:t>
                </m:r>
                <m:f>
                  <m:fPr>
                    <m:ctrlPr>
                      <w:rPr>
                        <w:rFonts w:ascii="Cambria Math" w:hAnsi="Cambria Math"/>
                      </w:rPr>
                    </m:ctrlPr>
                  </m:fPr>
                  <m:num>
                    <m:r>
                      <w:rPr>
                        <w:rFonts w:ascii="Cambria Math" w:eastAsia="Cambria Math" w:hAnsi="Cambria Math" w:cs="Cambria Math"/>
                      </w:rPr>
                      <m:t>U</m:t>
                    </m:r>
                  </m:num>
                  <m:den>
                    <m:r>
                      <w:rPr>
                        <w:rFonts w:ascii="Cambria Math" w:eastAsia="Cambria Math" w:hAnsi="Cambria Math" w:cs="Cambria Math"/>
                      </w:rPr>
                      <m:t>R</m:t>
                    </m:r>
                  </m:den>
                </m:f>
              </m:oMath>
            </m:oMathPara>
          </w:p>
          <w:p w:rsidR="00C72C9A" w:rsidRDefault="00C72C9A">
            <w:pPr>
              <w:spacing w:after="0" w:line="288" w:lineRule="auto"/>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3.2.4</w:t>
            </w:r>
          </w:p>
        </w:tc>
        <w:tc>
          <w:tcPr>
            <w:tcW w:w="6921" w:type="dxa"/>
            <w:tcMar>
              <w:top w:w="50" w:type="dxa"/>
              <w:left w:w="100" w:type="dxa"/>
            </w:tcMar>
            <w:vAlign w:val="center"/>
          </w:tcPr>
          <w:p w:rsidR="00C72C9A" w:rsidRDefault="0011338F">
            <w:pPr>
              <w:spacing w:after="0" w:line="336" w:lineRule="auto"/>
              <w:ind w:left="336"/>
              <w:jc w:val="both"/>
            </w:pPr>
            <w:r w:rsidRPr="0076189D">
              <w:rPr>
                <w:rFonts w:ascii="Times New Roman" w:hAnsi="Times New Roman"/>
                <w:color w:val="000000"/>
                <w:sz w:val="24"/>
                <w:lang w:val="ru-RU"/>
              </w:rPr>
              <w:t xml:space="preserve">Электрическое сопротивление. Зависимость сопротивления однородного проводника от его длины и сечения. </w:t>
            </w:r>
            <w:r>
              <w:rPr>
                <w:rFonts w:ascii="Times New Roman" w:hAnsi="Times New Roman"/>
                <w:color w:val="000000"/>
                <w:sz w:val="24"/>
              </w:rPr>
              <w:t xml:space="preserve">Удельное сопротивление вещества.  </w:t>
            </w:r>
          </w:p>
          <w:p w:rsidR="00C72C9A" w:rsidRDefault="0011338F">
            <m:oMathPara>
              <m:oMath>
                <m:r>
                  <w:rPr>
                    <w:rFonts w:ascii="Cambria Math" w:eastAsia="Cambria Math" w:hAnsi="Cambria Math" w:cs="Cambria Math"/>
                  </w:rPr>
                  <m:t>R=ρ</m:t>
                </m:r>
                <m:f>
                  <m:fPr>
                    <m:ctrlPr>
                      <w:rPr>
                        <w:rFonts w:ascii="Cambria Math" w:hAnsi="Cambria Math"/>
                      </w:rPr>
                    </m:ctrlPr>
                  </m:fPr>
                  <m:num>
                    <m:r>
                      <w:rPr>
                        <w:rFonts w:ascii="Cambria Math" w:eastAsia="Cambria Math" w:hAnsi="Cambria Math" w:cs="Cambria Math"/>
                      </w:rPr>
                      <m:t>l</m:t>
                    </m:r>
                  </m:num>
                  <m:den>
                    <m:r>
                      <w:rPr>
                        <w:rFonts w:ascii="Cambria Math" w:eastAsia="Cambria Math" w:hAnsi="Cambria Math" w:cs="Cambria Math"/>
                      </w:rPr>
                      <m:t>S</m:t>
                    </m:r>
                  </m:den>
                </m:f>
              </m:oMath>
            </m:oMathPara>
          </w:p>
          <w:p w:rsidR="00C72C9A" w:rsidRDefault="00C72C9A">
            <w:pPr>
              <w:spacing w:after="0" w:line="288" w:lineRule="auto"/>
              <w:jc w:val="both"/>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3.2.5</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Источники тока. ЭДС источника тока:  </w:t>
            </w:r>
          </w:p>
          <w:p w:rsidR="00C72C9A" w:rsidRPr="0076189D" w:rsidRDefault="0011338F">
            <w:pPr>
              <w:rPr>
                <w:lang w:val="ru-RU"/>
              </w:rPr>
            </w:pPr>
            <m:oMathPara>
              <m:oMath>
                <m:r>
                  <w:rPr>
                    <w:rFonts w:ascii="Cambria Math" w:eastAsia="Cambria Math" w:hAnsi="Cambria Math" w:cs="Cambria Math"/>
                  </w:rPr>
                  <m:t>E</m:t>
                </m:r>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A</m:t>
                        </m:r>
                      </m:e>
                      <m:sub>
                        <m:r>
                          <m:rPr>
                            <m:nor/>
                          </m:rPr>
                          <w:rPr>
                            <w:rFonts w:ascii="Cambria Math" w:eastAsia="Cambria Math" w:hAnsi="Cambria Math" w:cs="Cambria Math"/>
                            <w:lang w:val="ru-RU"/>
                          </w:rPr>
                          <m:t>стороннихсил</m:t>
                        </m:r>
                      </m:sub>
                    </m:sSub>
                  </m:num>
                  <m:den>
                    <m:r>
                      <w:rPr>
                        <w:rFonts w:ascii="Cambria Math" w:eastAsia="Cambria Math" w:hAnsi="Cambria Math" w:cs="Cambria Math"/>
                      </w:rPr>
                      <m:t>q</m:t>
                    </m:r>
                  </m:den>
                </m:f>
              </m:oMath>
            </m:oMathPara>
          </w:p>
          <w:p w:rsidR="00C72C9A" w:rsidRPr="0076189D" w:rsidRDefault="00C72C9A">
            <w:pPr>
              <w:spacing w:after="0" w:line="288" w:lineRule="auto"/>
              <w:jc w:val="both"/>
              <w:rPr>
                <w:lang w:val="ru-RU"/>
              </w:rPr>
            </w:pP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Внутреннее сопротивление источника тока </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3.2.6</w:t>
            </w:r>
          </w:p>
        </w:tc>
        <w:tc>
          <w:tcPr>
            <w:tcW w:w="6921"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2607"/>
            </w:tblGrid>
            <w:tr w:rsidR="00C72C9A" w:rsidRPr="0076189D">
              <w:trPr>
                <w:tblCellSpacing w:w="0" w:type="auto"/>
              </w:trPr>
              <w:tc>
                <w:tcPr>
                  <w:tcW w:w="2607" w:type="dxa"/>
                  <w:tcMar>
                    <w:top w:w="15" w:type="dxa"/>
                    <w:left w:w="81" w:type="dxa"/>
                    <w:bottom w:w="15" w:type="dxa"/>
                    <w:right w:w="81" w:type="dxa"/>
                  </w:tcMar>
                  <w:vAlign w:val="center"/>
                </w:tcPr>
                <w:p w:rsidR="00C72C9A" w:rsidRPr="0076189D" w:rsidRDefault="00C72C9A">
                  <w:pPr>
                    <w:spacing w:after="0" w:line="336" w:lineRule="auto"/>
                    <w:ind w:left="579"/>
                    <w:jc w:val="both"/>
                    <w:rPr>
                      <w:lang w:val="ru-RU"/>
                    </w:rPr>
                  </w:pPr>
                </w:p>
              </w:tc>
            </w:tr>
          </w:tbl>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Закон Ома для полной (замкнутой) электрической цепи: </w:t>
            </w:r>
            <w:r>
              <w:rPr>
                <w:rFonts w:ascii="Times New Roman" w:hAnsi="Times New Roman"/>
                <w:color w:val="000000"/>
                <w:sz w:val="24"/>
              </w:rPr>
              <w:t>E</w:t>
            </w:r>
            <w:r w:rsidRPr="0076189D">
              <w:rPr>
                <w:rFonts w:ascii="Times New Roman" w:hAnsi="Times New Roman"/>
                <w:color w:val="000000"/>
                <w:sz w:val="24"/>
                <w:lang w:val="ru-RU"/>
              </w:rPr>
              <w:t xml:space="preserve"> = </w:t>
            </w:r>
            <w:r>
              <w:rPr>
                <w:rFonts w:ascii="Times New Roman" w:hAnsi="Times New Roman"/>
                <w:color w:val="000000"/>
                <w:sz w:val="24"/>
              </w:rPr>
              <w:t>IR</w:t>
            </w:r>
            <w:r w:rsidRPr="0076189D">
              <w:rPr>
                <w:rFonts w:ascii="Times New Roman" w:hAnsi="Times New Roman"/>
                <w:color w:val="000000"/>
                <w:sz w:val="24"/>
                <w:lang w:val="ru-RU"/>
              </w:rPr>
              <w:t xml:space="preserve"> + </w:t>
            </w:r>
            <w:r>
              <w:rPr>
                <w:rFonts w:ascii="Times New Roman" w:hAnsi="Times New Roman"/>
                <w:color w:val="000000"/>
                <w:sz w:val="24"/>
              </w:rPr>
              <w:t>Ir</w:t>
            </w:r>
            <w:r w:rsidRPr="0076189D">
              <w:rPr>
                <w:rFonts w:ascii="Times New Roman" w:hAnsi="Times New Roman"/>
                <w:color w:val="000000"/>
                <w:sz w:val="24"/>
                <w:lang w:val="ru-RU"/>
              </w:rPr>
              <w:t xml:space="preserve">, откуда  </w:t>
            </w:r>
          </w:p>
          <w:p w:rsidR="00C72C9A" w:rsidRDefault="0011338F">
            <m:oMathPara>
              <m:oMath>
                <m:r>
                  <w:rPr>
                    <w:rFonts w:ascii="Cambria Math" w:eastAsia="Cambria Math" w:hAnsi="Cambria Math" w:cs="Cambria Math"/>
                  </w:rPr>
                  <m:t>I=</m:t>
                </m:r>
                <m:f>
                  <m:fPr>
                    <m:ctrlPr>
                      <w:rPr>
                        <w:rFonts w:ascii="Cambria Math" w:hAnsi="Cambria Math"/>
                      </w:rPr>
                    </m:ctrlPr>
                  </m:fPr>
                  <m:num>
                    <m:r>
                      <w:rPr>
                        <w:rFonts w:ascii="Cambria Math" w:eastAsia="Cambria Math" w:hAnsi="Cambria Math" w:cs="Cambria Math"/>
                      </w:rPr>
                      <m:t>E</m:t>
                    </m:r>
                  </m:num>
                  <m:den>
                    <m:r>
                      <w:rPr>
                        <w:rFonts w:ascii="Cambria Math" w:eastAsia="Cambria Math" w:hAnsi="Cambria Math" w:cs="Cambria Math"/>
                      </w:rPr>
                      <m:t>Rr</m:t>
                    </m:r>
                  </m:den>
                </m:f>
              </m:oMath>
            </m:oMathPara>
          </w:p>
          <w:p w:rsidR="00C72C9A" w:rsidRDefault="00C72C9A">
            <w:pPr>
              <w:spacing w:after="0" w:line="288" w:lineRule="auto"/>
              <w:jc w:val="both"/>
            </w:pPr>
          </w:p>
          <w:p w:rsidR="00C72C9A" w:rsidRDefault="0011338F">
            <w:pPr>
              <w:spacing w:after="0"/>
              <w:ind w:left="336"/>
            </w:pPr>
            <w:r>
              <w:rPr>
                <w:rFonts w:ascii="Times New Roman" w:hAnsi="Times New Roman"/>
                <w:color w:val="000000"/>
                <w:sz w:val="24"/>
              </w:rPr>
              <w:lastRenderedPageBreak/>
              <w:t xml:space="preserve"> </w:t>
            </w:r>
            <w:r>
              <w:rPr>
                <w:noProof/>
                <w:sz w:val="24"/>
                <w:lang w:val="ru-RU" w:eastAsia="ru-RU"/>
              </w:rPr>
              <w:drawing>
                <wp:inline distT="0" distB="0" distL="0" distR="0">
                  <wp:extent cx="1371600" cy="859651"/>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stretch>
                            <a:fillRect/>
                          </a:stretch>
                        </pic:blipFill>
                        <pic:spPr>
                          <a:xfrm>
                            <a:off x="0" y="0"/>
                            <a:ext cx="1371600" cy="859651"/>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3.2.7</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Параллельное соединение проводников: </w:t>
            </w:r>
          </w:p>
          <w:p w:rsidR="00C72C9A" w:rsidRPr="0076189D" w:rsidRDefault="0011338F">
            <w:pPr>
              <w:spacing w:after="0" w:line="336" w:lineRule="auto"/>
              <w:ind w:left="336"/>
              <w:rPr>
                <w:lang w:val="ru-RU"/>
              </w:rPr>
            </w:pPr>
            <w:r>
              <w:rPr>
                <w:rFonts w:ascii="Times New Roman" w:hAnsi="Times New Roman"/>
                <w:color w:val="000000"/>
                <w:sz w:val="24"/>
              </w:rPr>
              <w:t>I</w:t>
            </w:r>
            <w:r w:rsidRPr="0076189D">
              <w:rPr>
                <w:rFonts w:ascii="Times New Roman" w:hAnsi="Times New Roman"/>
                <w:color w:val="000000"/>
                <w:sz w:val="24"/>
                <w:lang w:val="ru-RU"/>
              </w:rPr>
              <w:t xml:space="preserve"> = </w:t>
            </w:r>
            <w:r>
              <w:rPr>
                <w:rFonts w:ascii="Times New Roman" w:hAnsi="Times New Roman"/>
                <w:color w:val="000000"/>
                <w:sz w:val="24"/>
              </w:rPr>
              <w:t>I</w:t>
            </w:r>
            <w:r w:rsidRPr="0076189D">
              <w:rPr>
                <w:rFonts w:ascii="Times New Roman" w:hAnsi="Times New Roman"/>
                <w:color w:val="000000"/>
                <w:sz w:val="24"/>
                <w:lang w:val="ru-RU"/>
              </w:rPr>
              <w:t xml:space="preserve">1 + </w:t>
            </w:r>
            <w:r>
              <w:rPr>
                <w:rFonts w:ascii="Times New Roman" w:hAnsi="Times New Roman"/>
                <w:color w:val="000000"/>
                <w:sz w:val="24"/>
              </w:rPr>
              <w:t>I</w:t>
            </w:r>
            <w:r w:rsidRPr="0076189D">
              <w:rPr>
                <w:rFonts w:ascii="Times New Roman" w:hAnsi="Times New Roman"/>
                <w:color w:val="000000"/>
                <w:sz w:val="24"/>
                <w:lang w:val="ru-RU"/>
              </w:rPr>
              <w:t xml:space="preserve">2 + ..., </w:t>
            </w:r>
            <w:r>
              <w:rPr>
                <w:rFonts w:ascii="Times New Roman" w:hAnsi="Times New Roman"/>
                <w:color w:val="000000"/>
                <w:sz w:val="24"/>
              </w:rPr>
              <w:t>U</w:t>
            </w:r>
            <w:r w:rsidRPr="0076189D">
              <w:rPr>
                <w:rFonts w:ascii="Times New Roman" w:hAnsi="Times New Roman"/>
                <w:color w:val="000000"/>
                <w:sz w:val="24"/>
                <w:lang w:val="ru-RU"/>
              </w:rPr>
              <w:t xml:space="preserve">1 = </w:t>
            </w:r>
            <w:r>
              <w:rPr>
                <w:rFonts w:ascii="Times New Roman" w:hAnsi="Times New Roman"/>
                <w:color w:val="000000"/>
                <w:sz w:val="24"/>
              </w:rPr>
              <w:t>U</w:t>
            </w:r>
            <w:r w:rsidRPr="0076189D">
              <w:rPr>
                <w:rFonts w:ascii="Times New Roman" w:hAnsi="Times New Roman"/>
                <w:color w:val="000000"/>
                <w:sz w:val="24"/>
                <w:lang w:val="ru-RU"/>
              </w:rPr>
              <w:t xml:space="preserve">2 = ...,  </w:t>
            </w:r>
          </w:p>
          <w:p w:rsidR="00C72C9A" w:rsidRPr="0076189D" w:rsidRDefault="00860670">
            <w:pPr>
              <w:rPr>
                <w:lang w:val="ru-RU"/>
              </w:rPr>
            </w:pPr>
            <m:oMathPara>
              <m:oMath>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R</m:t>
                        </m:r>
                      </m:e>
                      <m:sub>
                        <m:r>
                          <m:rPr>
                            <m:nor/>
                          </m:rPr>
                          <w:rPr>
                            <w:rFonts w:ascii="Cambria Math" w:eastAsia="Cambria Math" w:hAnsi="Cambria Math" w:cs="Cambria Math"/>
                            <w:lang w:val="ru-RU"/>
                          </w:rPr>
                          <m:t>паралл</m:t>
                        </m:r>
                      </m:sub>
                    </m:sSub>
                  </m:den>
                </m:f>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lang w:val="ru-RU"/>
                          </w:rPr>
                          <m:t>1</m:t>
                        </m:r>
                      </m:sub>
                    </m:sSub>
                  </m:den>
                </m:f>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lang w:val="ru-RU"/>
                          </w:rPr>
                          <m:t>2</m:t>
                        </m:r>
                      </m:sub>
                    </m:sSub>
                  </m:den>
                </m:f>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Последовательное соединение проводников: </w:t>
            </w:r>
          </w:p>
          <w:p w:rsidR="00C72C9A" w:rsidRDefault="0011338F">
            <w:pPr>
              <w:spacing w:after="0" w:line="336" w:lineRule="auto"/>
              <w:ind w:left="336"/>
            </w:pPr>
            <w:r>
              <w:rPr>
                <w:rFonts w:ascii="Times New Roman" w:hAnsi="Times New Roman"/>
                <w:color w:val="000000"/>
                <w:sz w:val="24"/>
              </w:rPr>
              <w:t xml:space="preserve">U = U1 + U2 + ..., I1 = I2 = ...,  </w:t>
            </w:r>
          </w:p>
          <w:p w:rsidR="00C72C9A" w:rsidRDefault="00860670">
            <m:oMathPara>
              <m:oMath>
                <m:sSub>
                  <m:sSubPr>
                    <m:ctrlPr>
                      <w:rPr>
                        <w:rFonts w:ascii="Cambria Math" w:hAnsi="Cambria Math"/>
                      </w:rPr>
                    </m:ctrlPr>
                  </m:sSubPr>
                  <m:e>
                    <m:r>
                      <w:rPr>
                        <w:rFonts w:ascii="Cambria Math" w:eastAsia="Cambria Math" w:hAnsi="Cambria Math" w:cs="Cambria Math"/>
                      </w:rPr>
                      <m:t>R</m:t>
                    </m:r>
                  </m:e>
                  <m:sub>
                    <m:r>
                      <m:rPr>
                        <m:nor/>
                      </m:rPr>
                      <w:rPr>
                        <w:rFonts w:ascii="Cambria Math" w:eastAsia="Cambria Math" w:hAnsi="Cambria Math" w:cs="Cambria Math"/>
                      </w:rPr>
                      <m:t>посл</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rsidR="00C72C9A" w:rsidRDefault="00C72C9A">
            <w:pPr>
              <w:spacing w:after="0" w:line="288" w:lineRule="auto"/>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3.2.8</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Работа электрического тока: </w:t>
            </w:r>
            <w:r>
              <w:rPr>
                <w:rFonts w:ascii="Times New Roman" w:hAnsi="Times New Roman"/>
                <w:color w:val="000000"/>
                <w:sz w:val="24"/>
              </w:rPr>
              <w:t>A</w:t>
            </w:r>
            <w:r w:rsidRPr="0076189D">
              <w:rPr>
                <w:rFonts w:ascii="Times New Roman" w:hAnsi="Times New Roman"/>
                <w:color w:val="000000"/>
                <w:sz w:val="24"/>
                <w:lang w:val="ru-RU"/>
              </w:rPr>
              <w:t xml:space="preserve"> = </w:t>
            </w:r>
            <w:r>
              <w:rPr>
                <w:rFonts w:ascii="Times New Roman" w:hAnsi="Times New Roman"/>
                <w:color w:val="000000"/>
                <w:sz w:val="24"/>
              </w:rPr>
              <w:t>IUt</w:t>
            </w:r>
            <w:r w:rsidRPr="0076189D">
              <w:rPr>
                <w:rFonts w:ascii="Times New Roman" w:hAnsi="Times New Roman"/>
                <w:color w:val="000000"/>
                <w:sz w:val="24"/>
                <w:lang w:val="ru-RU"/>
              </w:rPr>
              <w:t>.</w:t>
            </w:r>
          </w:p>
          <w:p w:rsidR="00C72C9A" w:rsidRDefault="0011338F">
            <w:pPr>
              <w:spacing w:after="0" w:line="336" w:lineRule="auto"/>
              <w:ind w:left="336"/>
              <w:jc w:val="both"/>
            </w:pPr>
            <w:r>
              <w:rPr>
                <w:rFonts w:ascii="Times New Roman" w:hAnsi="Times New Roman"/>
                <w:color w:val="000000"/>
                <w:sz w:val="24"/>
              </w:rPr>
              <w:t xml:space="preserve">Закон Джоуля – Ленца:  </w:t>
            </w:r>
          </w:p>
          <w:p w:rsidR="00C72C9A" w:rsidRDefault="0011338F">
            <m:oMathPara>
              <m:oMath>
                <m:r>
                  <w:rPr>
                    <w:rFonts w:ascii="Cambria Math" w:eastAsia="Cambria Math" w:hAnsi="Cambria Math" w:cs="Cambria Math"/>
                  </w:rPr>
                  <m:t>Q=</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2</m:t>
                    </m:r>
                  </m:sup>
                </m:sSup>
                <m:r>
                  <w:rPr>
                    <w:rFonts w:ascii="Cambria Math" w:eastAsia="Cambria Math" w:hAnsi="Cambria Math" w:cs="Cambria Math"/>
                  </w:rPr>
                  <m:t>Rt</m:t>
                </m:r>
              </m:oMath>
            </m:oMathPara>
          </w:p>
          <w:p w:rsidR="00C72C9A" w:rsidRDefault="0011338F">
            <w:pPr>
              <w:spacing w:after="0" w:line="288" w:lineRule="auto"/>
              <w:jc w:val="both"/>
            </w:pPr>
            <w:r>
              <w:rPr>
                <w:rFonts w:ascii="Times New Roman" w:hAnsi="Times New Roman"/>
                <w:color w:val="000000"/>
                <w:sz w:val="24"/>
              </w:rPr>
              <w:t>.</w:t>
            </w:r>
          </w:p>
          <w:p w:rsidR="00C72C9A" w:rsidRDefault="0011338F">
            <w:pPr>
              <w:spacing w:after="0" w:line="336" w:lineRule="auto"/>
              <w:ind w:left="336"/>
              <w:jc w:val="both"/>
            </w:pPr>
            <w:r>
              <w:rPr>
                <w:rFonts w:ascii="Times New Roman" w:hAnsi="Times New Roman"/>
                <w:color w:val="000000"/>
                <w:sz w:val="24"/>
              </w:rPr>
              <w:t xml:space="preserve">На резисторе  </w:t>
            </w:r>
          </w:p>
          <w:p w:rsidR="00C72C9A" w:rsidRDefault="0011338F">
            <m:oMathPara>
              <m:oMath>
                <m:r>
                  <w:rPr>
                    <w:rFonts w:ascii="Cambria Math" w:eastAsia="Cambria Math" w:hAnsi="Cambria Math" w:cs="Cambria Math"/>
                  </w:rPr>
                  <m:t>R:Q=A=</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2</m:t>
                    </m:r>
                  </m:sup>
                </m:sSup>
                <m:r>
                  <w:rPr>
                    <w:rFonts w:ascii="Cambria Math" w:eastAsia="Cambria Math" w:hAnsi="Cambria Math" w:cs="Cambria Math"/>
                  </w:rPr>
                  <m:t>Rt=IUt=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U</m:t>
                        </m:r>
                      </m:e>
                      <m:sup>
                        <m:r>
                          <w:rPr>
                            <w:rFonts w:ascii="Cambria Math" w:eastAsia="Cambria Math" w:hAnsi="Cambria Math" w:cs="Cambria Math"/>
                          </w:rPr>
                          <m:t>2</m:t>
                        </m:r>
                      </m:sup>
                    </m:sSup>
                  </m:num>
                  <m:den>
                    <m:r>
                      <w:rPr>
                        <w:rFonts w:ascii="Cambria Math" w:eastAsia="Cambria Math" w:hAnsi="Cambria Math" w:cs="Cambria Math"/>
                      </w:rPr>
                      <m:t>R</m:t>
                    </m:r>
                  </m:den>
                </m:f>
                <m:r>
                  <w:rPr>
                    <w:rFonts w:ascii="Cambria Math" w:eastAsia="Cambria Math" w:hAnsi="Cambria Math" w:cs="Cambria Math"/>
                  </w:rPr>
                  <m:t>t</m:t>
                </m:r>
              </m:oMath>
            </m:oMathPara>
          </w:p>
          <w:p w:rsidR="00C72C9A" w:rsidRDefault="00C72C9A">
            <w:pPr>
              <w:spacing w:after="0" w:line="288" w:lineRule="auto"/>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3.2.9</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Мощность электрического тока: </w:t>
            </w:r>
          </w:p>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1181100" cy="4476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1181100" cy="447675"/>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Тепловая мощность, выделяемая на резисторе: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1219200" cy="4857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9"/>
                          <a:stretch>
                            <a:fillRect/>
                          </a:stretch>
                        </pic:blipFill>
                        <pic:spPr>
                          <a:xfrm>
                            <a:off x="0" y="0"/>
                            <a:ext cx="1219200" cy="485775"/>
                          </a:xfrm>
                          <a:prstGeom prst="rect">
                            <a:avLst/>
                          </a:prstGeom>
                        </pic:spPr>
                      </pic:pic>
                    </a:graphicData>
                  </a:graphic>
                </wp:inline>
              </w:drawing>
            </w:r>
            <w:r>
              <w:rPr>
                <w:rFonts w:ascii="Times New Roman" w:hAnsi="Times New Roman"/>
                <w:color w:val="000000"/>
                <w:sz w:val="24"/>
              </w:rPr>
              <w:t xml:space="preserve"> </w:t>
            </w:r>
          </w:p>
          <w:p w:rsidR="00C72C9A" w:rsidRDefault="0011338F">
            <w:pPr>
              <w:spacing w:after="0" w:line="336" w:lineRule="auto"/>
              <w:ind w:left="336"/>
              <w:jc w:val="both"/>
            </w:pPr>
            <w:r>
              <w:rPr>
                <w:rFonts w:ascii="Times New Roman" w:hAnsi="Times New Roman"/>
                <w:color w:val="000000"/>
                <w:sz w:val="24"/>
              </w:rPr>
              <w:t xml:space="preserve">Мощность источника тока: </w:t>
            </w:r>
          </w:p>
          <w:p w:rsidR="00C72C9A" w:rsidRDefault="0011338F">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743075" cy="6381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0"/>
                          <a:stretch>
                            <a:fillRect/>
                          </a:stretch>
                        </pic:blipFill>
                        <pic:spPr>
                          <a:xfrm>
                            <a:off x="0" y="0"/>
                            <a:ext cx="1743075" cy="638175"/>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3.2.10</w:t>
            </w:r>
          </w:p>
        </w:tc>
        <w:tc>
          <w:tcPr>
            <w:tcW w:w="6921" w:type="dxa"/>
            <w:tcMar>
              <w:top w:w="50" w:type="dxa"/>
              <w:left w:w="100" w:type="dxa"/>
            </w:tcMar>
            <w:vAlign w:val="center"/>
          </w:tcPr>
          <w:p w:rsidR="00C72C9A" w:rsidRDefault="0011338F">
            <w:pPr>
              <w:spacing w:after="0" w:line="336" w:lineRule="auto"/>
              <w:ind w:left="336"/>
              <w:jc w:val="both"/>
            </w:pPr>
            <w:r w:rsidRPr="0076189D">
              <w:rPr>
                <w:rFonts w:ascii="Times New Roman" w:hAnsi="Times New Roman"/>
                <w:color w:val="000000"/>
                <w:sz w:val="24"/>
                <w:lang w:val="ru-RU"/>
              </w:rPr>
              <w:t xml:space="preserve">Свободные носители электрических зарядов в проводниках. Механизмы проводимости твёрдых металлов, растворов и расплавов электролитов, газов. </w:t>
            </w:r>
            <w:r>
              <w:rPr>
                <w:rFonts w:ascii="Times New Roman" w:hAnsi="Times New Roman"/>
                <w:color w:val="000000"/>
                <w:sz w:val="24"/>
              </w:rPr>
              <w:lastRenderedPageBreak/>
              <w:t>Полупроводники. Полупроводниковый диод</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lastRenderedPageBreak/>
              <w:t>3.3</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МАГНИТНОЕ ПОЛЕ</w:t>
            </w:r>
          </w:p>
        </w:tc>
      </w:tr>
      <w:tr w:rsidR="00C72C9A" w:rsidRPr="0076189D">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3.3.1</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Механическое взаимодействие магнитов. Магнитное поле. Вектор магнитной индукции. Принцип суперпозиции магнитных полей:  </w:t>
            </w:r>
          </w:p>
          <w:p w:rsidR="00C72C9A" w:rsidRDefault="00860670">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rsidR="00C72C9A" w:rsidRDefault="00C72C9A">
            <w:pPr>
              <w:spacing w:after="0" w:line="288" w:lineRule="auto"/>
              <w:jc w:val="both"/>
            </w:pP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Линии индукции магнитного поля. Картина линий индукции магнитного поля полосового и подковообразного постоянных магнитов</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3.3.2</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Опыт Эрстеда.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3.3.3</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Сила Ампера, её направление и величина:  </w:t>
            </w:r>
          </w:p>
          <w:p w:rsidR="00C72C9A" w:rsidRDefault="00860670">
            <m:oMathPara>
              <m:oMath>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A</m:t>
                    </m:r>
                  </m:sub>
                </m:sSub>
                <m:r>
                  <w:rPr>
                    <w:rFonts w:ascii="Cambria Math" w:eastAsia="Cambria Math" w:hAnsi="Cambria Math" w:cs="Cambria Math"/>
                  </w:rPr>
                  <m:t>=IBlsinα</m:t>
                </m:r>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 xml:space="preserve">, где </w:t>
            </w:r>
            <w:r>
              <w:rPr>
                <w:rFonts w:ascii="Times New Roman" w:hAnsi="Times New Roman"/>
                <w:color w:val="000000"/>
                <w:sz w:val="24"/>
              </w:rPr>
              <w:t>α</w:t>
            </w:r>
            <w:r w:rsidRPr="0076189D">
              <w:rPr>
                <w:rFonts w:ascii="Times New Roman" w:hAnsi="Times New Roman"/>
                <w:color w:val="000000"/>
                <w:sz w:val="24"/>
                <w:lang w:val="ru-RU"/>
              </w:rPr>
              <w:t xml:space="preserve"> – угол между направлением проводника и вектором  </w:t>
            </w:r>
          </w:p>
          <w:p w:rsidR="00C72C9A" w:rsidRDefault="00860670">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oMath>
            </m:oMathPara>
          </w:p>
          <w:p w:rsidR="00C72C9A" w:rsidRDefault="00C72C9A">
            <w:pPr>
              <w:spacing w:after="0" w:line="288" w:lineRule="auto"/>
              <w:jc w:val="both"/>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3.3.4</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Сила Лоренца, её направление и величина: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lang w:val="ru-RU"/>
                      </w:rPr>
                      <m:t>Лор</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rPr>
                  <m:t>q</m:t>
                </m:r>
                <m:r>
                  <m:rPr>
                    <m:sty m:val="p"/>
                  </m:rPr>
                  <w:rPr>
                    <w:rFonts w:ascii="Cambria Math" w:eastAsia="Cambria Math" w:hAnsi="Cambria Math" w:cs="Cambria Math"/>
                    <w:lang w:val="ru-RU"/>
                  </w:rPr>
                  <m:t>∣</m:t>
                </m:r>
                <m:r>
                  <w:rPr>
                    <w:rFonts w:ascii="Cambria Math" w:eastAsia="Cambria Math" w:hAnsi="Cambria Math" w:cs="Cambria Math"/>
                  </w:rPr>
                  <m:t>vBsinα</m:t>
                </m:r>
              </m:oMath>
            </m:oMathPara>
          </w:p>
          <w:p w:rsidR="00C72C9A" w:rsidRPr="0076189D" w:rsidRDefault="0011338F">
            <w:pPr>
              <w:spacing w:after="0" w:line="288" w:lineRule="auto"/>
              <w:jc w:val="both"/>
              <w:rPr>
                <w:lang w:val="ru-RU"/>
              </w:rPr>
            </w:pPr>
            <w:r w:rsidRPr="0076189D">
              <w:rPr>
                <w:rFonts w:ascii="Times New Roman" w:hAnsi="Times New Roman"/>
                <w:color w:val="000000"/>
                <w:sz w:val="24"/>
                <w:lang w:val="ru-RU"/>
              </w:rPr>
              <w:t xml:space="preserve">где </w:t>
            </w:r>
            <w:r>
              <w:rPr>
                <w:rFonts w:ascii="Times New Roman" w:hAnsi="Times New Roman"/>
                <w:color w:val="000000"/>
                <w:sz w:val="24"/>
              </w:rPr>
              <w:t>α</w:t>
            </w:r>
            <w:r w:rsidRPr="0076189D">
              <w:rPr>
                <w:rFonts w:ascii="Times New Roman" w:hAnsi="Times New Roman"/>
                <w:color w:val="000000"/>
                <w:sz w:val="24"/>
                <w:lang w:val="ru-RU"/>
              </w:rPr>
              <w:t xml:space="preserve"> – угол между векторами  </w:t>
            </w:r>
          </w:p>
          <w:p w:rsidR="00C72C9A" w:rsidRDefault="00860670">
            <m:oMathPara>
              <m:oMath>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C72C9A" w:rsidRDefault="0011338F">
            <w:pPr>
              <w:spacing w:after="0" w:line="288" w:lineRule="auto"/>
              <w:jc w:val="both"/>
            </w:pPr>
            <w:r>
              <w:rPr>
                <w:rFonts w:ascii="Times New Roman" w:hAnsi="Times New Roman"/>
                <w:color w:val="000000"/>
                <w:sz w:val="24"/>
              </w:rPr>
              <w:t xml:space="preserve">и  </w:t>
            </w:r>
          </w:p>
          <w:p w:rsidR="00C72C9A" w:rsidRDefault="00860670">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oMath>
            </m:oMathPara>
          </w:p>
          <w:p w:rsidR="00C72C9A" w:rsidRPr="0076189D" w:rsidRDefault="0011338F">
            <w:pPr>
              <w:spacing w:after="0" w:line="288" w:lineRule="auto"/>
              <w:jc w:val="both"/>
              <w:rPr>
                <w:lang w:val="ru-RU"/>
              </w:rPr>
            </w:pPr>
            <w:r w:rsidRPr="0076189D">
              <w:rPr>
                <w:rFonts w:ascii="Times New Roman" w:hAnsi="Times New Roman"/>
                <w:color w:val="000000"/>
                <w:sz w:val="24"/>
                <w:lang w:val="ru-RU"/>
              </w:rPr>
              <w:t>. Движение заряженной частицы в однородном магнитном поле</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3.4</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ЭЛЕКТРОМАГНИТНАЯ ИНДУКЦИЯ</w:t>
            </w:r>
          </w:p>
        </w:tc>
      </w:tr>
      <w:tr w:rsidR="00C72C9A">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3.4.1</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Поток вектора магнитной индукции:  </w:t>
            </w:r>
          </w:p>
          <w:p w:rsidR="00C72C9A" w:rsidRPr="0076189D" w:rsidRDefault="0011338F">
            <w:pPr>
              <w:rPr>
                <w:lang w:val="ru-RU"/>
              </w:rPr>
            </w:pPr>
            <m:oMathPara>
              <m:oMath>
                <m:r>
                  <m:rPr>
                    <m:nor/>
                  </m:rPr>
                  <w:rPr>
                    <w:rFonts w:ascii="Cambria Math" w:eastAsia="Cambria Math" w:hAnsi="Cambria Math" w:cs="Cambria Math"/>
                    <w:lang w:val="ru-RU"/>
                  </w:rPr>
                  <m:t>Ф</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B</m:t>
                    </m:r>
                  </m:e>
                  <m:sub>
                    <m:r>
                      <w:rPr>
                        <w:rFonts w:ascii="Cambria Math" w:eastAsia="Cambria Math" w:hAnsi="Cambria Math" w:cs="Cambria Math"/>
                      </w:rPr>
                      <m:t>n</m:t>
                    </m:r>
                  </m:sub>
                </m:sSub>
                <m:r>
                  <w:rPr>
                    <w:rFonts w:ascii="Cambria Math" w:eastAsia="Cambria Math" w:hAnsi="Cambria Math" w:cs="Cambria Math"/>
                  </w:rPr>
                  <m:t>S</m:t>
                </m:r>
                <m:r>
                  <w:rPr>
                    <w:rFonts w:ascii="Cambria Math" w:eastAsia="Cambria Math" w:hAnsi="Cambria Math" w:cs="Cambria Math"/>
                    <w:lang w:val="ru-RU"/>
                  </w:rPr>
                  <m:t>=</m:t>
                </m:r>
                <m:r>
                  <w:rPr>
                    <w:rFonts w:ascii="Cambria Math" w:eastAsia="Cambria Math" w:hAnsi="Cambria Math" w:cs="Cambria Math"/>
                  </w:rPr>
                  <m:t>BScosα</m:t>
                </m:r>
              </m:oMath>
            </m:oMathPara>
          </w:p>
          <w:p w:rsidR="00C72C9A" w:rsidRPr="0076189D" w:rsidRDefault="00C72C9A">
            <w:pPr>
              <w:spacing w:after="0" w:line="288" w:lineRule="auto"/>
              <w:jc w:val="both"/>
              <w:rPr>
                <w:lang w:val="ru-RU"/>
              </w:rPr>
            </w:pPr>
          </w:p>
          <w:p w:rsidR="00C72C9A" w:rsidRDefault="0011338F">
            <w:pPr>
              <w:spacing w:after="0"/>
              <w:ind w:left="336"/>
            </w:pPr>
            <w:r w:rsidRPr="0076189D">
              <w:rPr>
                <w:rFonts w:ascii="Times New Roman" w:hAnsi="Times New Roman"/>
                <w:color w:val="000000"/>
                <w:sz w:val="24"/>
                <w:lang w:val="ru-RU"/>
              </w:rPr>
              <w:lastRenderedPageBreak/>
              <w:t xml:space="preserve"> </w:t>
            </w:r>
            <w:r>
              <w:rPr>
                <w:noProof/>
                <w:sz w:val="24"/>
                <w:lang w:val="ru-RU" w:eastAsia="ru-RU"/>
              </w:rPr>
              <w:drawing>
                <wp:inline distT="0" distB="0" distL="0" distR="0">
                  <wp:extent cx="1371600" cy="524628"/>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a:stretch>
                            <a:fillRect/>
                          </a:stretch>
                        </pic:blipFill>
                        <pic:spPr>
                          <a:xfrm>
                            <a:off x="0" y="0"/>
                            <a:ext cx="1371600" cy="524628"/>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jc w:val="both"/>
            </w:pPr>
          </w:p>
          <w:p w:rsidR="00C72C9A" w:rsidRDefault="00C72C9A">
            <w:pPr>
              <w:spacing w:after="0" w:line="336" w:lineRule="auto"/>
              <w:ind w:left="336"/>
              <w:jc w:val="both"/>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3.4.2</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Явление электромагнитной индукции. ЭДС индукции</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3.4.3</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Закон электромагнитной индукции Фарадея:</w:t>
            </w:r>
          </w:p>
          <w:p w:rsidR="00C72C9A" w:rsidRDefault="0011338F">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552575" cy="609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2"/>
                          <a:stretch>
                            <a:fillRect/>
                          </a:stretch>
                        </pic:blipFill>
                        <pic:spPr>
                          <a:xfrm>
                            <a:off x="0" y="0"/>
                            <a:ext cx="1552575" cy="609600"/>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3.4.4</w:t>
            </w:r>
          </w:p>
        </w:tc>
        <w:tc>
          <w:tcPr>
            <w:tcW w:w="6921" w:type="dxa"/>
            <w:tcMar>
              <w:top w:w="50" w:type="dxa"/>
              <w:left w:w="100" w:type="dxa"/>
            </w:tcMar>
            <w:vAlign w:val="center"/>
          </w:tcPr>
          <w:p w:rsidR="00C72C9A" w:rsidRPr="0076189D" w:rsidRDefault="00C72C9A">
            <w:pPr>
              <w:spacing w:after="0"/>
              <w:ind w:left="336"/>
              <w:rPr>
                <w:lang w:val="ru-RU"/>
              </w:rPr>
            </w:pPr>
          </w:p>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1371600" cy="74472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3"/>
                          <a:stretch>
                            <a:fillRect/>
                          </a:stretch>
                        </pic:blipFill>
                        <pic:spPr>
                          <a:xfrm>
                            <a:off x="0" y="0"/>
                            <a:ext cx="1371600" cy="744724"/>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C72C9A">
            <w:pPr>
              <w:spacing w:after="0" w:line="336" w:lineRule="auto"/>
              <w:ind w:left="336"/>
              <w:rPr>
                <w:lang w:val="ru-RU"/>
              </w:rPr>
            </w:pP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ЭДС индукции в прямом проводнике длиной </w:t>
            </w:r>
            <w:r>
              <w:rPr>
                <w:rFonts w:ascii="Times New Roman" w:hAnsi="Times New Roman"/>
                <w:color w:val="000000"/>
                <w:sz w:val="24"/>
              </w:rPr>
              <w:t>l</w:t>
            </w:r>
            <w:r w:rsidRPr="0076189D">
              <w:rPr>
                <w:rFonts w:ascii="Times New Roman" w:hAnsi="Times New Roman"/>
                <w:color w:val="000000"/>
                <w:sz w:val="24"/>
                <w:lang w:val="ru-RU"/>
              </w:rPr>
              <w:t xml:space="preserve">, движущемся со скоростью  </w:t>
            </w:r>
          </w:p>
          <w:p w:rsidR="00C72C9A" w:rsidRDefault="00860670">
            <m:oMathPara>
              <m:oMath>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C72C9A" w:rsidRDefault="0011338F">
            <w:pPr>
              <w:spacing w:after="0" w:line="288" w:lineRule="auto"/>
            </w:pPr>
            <w:r>
              <w:rPr>
                <w:rFonts w:ascii="Times New Roman" w:hAnsi="Times New Roman"/>
                <w:color w:val="000000"/>
                <w:sz w:val="24"/>
              </w:rPr>
              <w:t xml:space="preserve"> </w:t>
            </w:r>
          </w:p>
          <w:p w:rsidR="00C72C9A" w:rsidRDefault="0011338F">
            <m:oMathPara>
              <m:oMath>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l</m:t>
                    </m:r>
                  </m:e>
                  <m:lim>
                    <m:r>
                      <w:rPr>
                        <w:rFonts w:ascii="Cambria Math" w:eastAsia="Cambria Math" w:hAnsi="Cambria Math" w:cs="Cambria Math"/>
                      </w:rPr>
                      <m:t>⃗</m:t>
                    </m:r>
                  </m:lim>
                </m:limUpp>
                <m:r>
                  <w:rPr>
                    <w:rFonts w:ascii="Cambria Math" w:eastAsia="Cambria Math" w:hAnsi="Cambria Math" w:cs="Cambria Math"/>
                  </w:rPr>
                  <m:t>)</m:t>
                </m:r>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 xml:space="preserve">в однородном магнитном поле </w:t>
            </w:r>
            <w:r>
              <w:rPr>
                <w:rFonts w:ascii="Times New Roman" w:hAnsi="Times New Roman"/>
                <w:color w:val="000000"/>
                <w:sz w:val="24"/>
              </w:rPr>
              <w:t>B</w:t>
            </w:r>
            <w:r w:rsidRPr="0076189D">
              <w:rPr>
                <w:rFonts w:ascii="Times New Roman" w:hAnsi="Times New Roman"/>
                <w:color w:val="000000"/>
                <w:sz w:val="24"/>
                <w:lang w:val="ru-RU"/>
              </w:rPr>
              <w:t xml:space="preserve">:  </w:t>
            </w:r>
          </w:p>
          <w:p w:rsidR="00C72C9A" w:rsidRDefault="0011338F">
            <m:oMathPara>
              <m:oMath>
                <m:r>
                  <m:rPr>
                    <m:sty m:val="p"/>
                  </m:rP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i</m:t>
                    </m:r>
                  </m:sub>
                </m:sSub>
                <m:r>
                  <m:rPr>
                    <m:sty m:val="p"/>
                  </m:rPr>
                  <w:rPr>
                    <w:rFonts w:ascii="Cambria Math" w:eastAsia="Cambria Math" w:hAnsi="Cambria Math" w:cs="Cambria Math"/>
                  </w:rPr>
                  <m:t>∣</m:t>
                </m:r>
                <m:r>
                  <w:rPr>
                    <w:rFonts w:ascii="Cambria Math" w:eastAsia="Cambria Math" w:hAnsi="Cambria Math" w:cs="Cambria Math"/>
                  </w:rPr>
                  <m:t>=Blvcosα</m:t>
                </m:r>
              </m:oMath>
            </m:oMathPara>
          </w:p>
          <w:p w:rsidR="00C72C9A" w:rsidRDefault="00C72C9A">
            <w:pPr>
              <w:spacing w:after="0" w:line="288" w:lineRule="auto"/>
            </w:pP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 , где </w:t>
            </w:r>
            <w:r>
              <w:rPr>
                <w:rFonts w:ascii="Times New Roman" w:hAnsi="Times New Roman"/>
                <w:color w:val="000000"/>
                <w:sz w:val="24"/>
              </w:rPr>
              <w:t>α</w:t>
            </w:r>
            <w:r w:rsidRPr="0076189D">
              <w:rPr>
                <w:rFonts w:ascii="Times New Roman" w:hAnsi="Times New Roman"/>
                <w:color w:val="000000"/>
                <w:sz w:val="24"/>
                <w:lang w:val="ru-RU"/>
              </w:rPr>
              <w:t xml:space="preserve"> – угол между вектором </w:t>
            </w:r>
            <w:r>
              <w:rPr>
                <w:rFonts w:ascii="Times New Roman" w:hAnsi="Times New Roman"/>
                <w:color w:val="000000"/>
                <w:sz w:val="24"/>
              </w:rPr>
              <w:t>B</w:t>
            </w:r>
            <w:r w:rsidRPr="0076189D">
              <w:rPr>
                <w:rFonts w:ascii="Times New Roman" w:hAnsi="Times New Roman"/>
                <w:color w:val="000000"/>
                <w:sz w:val="24"/>
                <w:lang w:val="ru-RU"/>
              </w:rPr>
              <w:t xml:space="preserve"> и нормалью  </w:t>
            </w:r>
          </w:p>
          <w:p w:rsidR="00C72C9A" w:rsidRDefault="00860670">
            <m:oMathPara>
              <m:oMath>
                <m:limUpp>
                  <m:limUppPr>
                    <m:ctrlPr>
                      <w:rPr>
                        <w:rFonts w:ascii="Cambria Math" w:hAnsi="Cambria Math"/>
                      </w:rPr>
                    </m:ctrlPr>
                  </m:limUppPr>
                  <m:e>
                    <m:r>
                      <w:rPr>
                        <w:rFonts w:ascii="Cambria Math" w:eastAsia="Cambria Math" w:hAnsi="Cambria Math" w:cs="Cambria Math"/>
                      </w:rPr>
                      <m:t>n</m:t>
                    </m:r>
                  </m:e>
                  <m:lim>
                    <m:r>
                      <w:rPr>
                        <w:rFonts w:ascii="Cambria Math" w:eastAsia="Cambria Math" w:hAnsi="Cambria Math" w:cs="Cambria Math"/>
                      </w:rPr>
                      <m:t>⃗</m:t>
                    </m:r>
                  </m:lim>
                </m:limUpp>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 xml:space="preserve">к плоскости, в которой лежат векторы  </w:t>
            </w:r>
          </w:p>
          <w:p w:rsidR="00C72C9A" w:rsidRDefault="00860670">
            <m:oMathPara>
              <m:oMath>
                <m:limUpp>
                  <m:limUppPr>
                    <m:ctrlPr>
                      <w:rPr>
                        <w:rFonts w:ascii="Cambria Math" w:hAnsi="Cambria Math"/>
                      </w:rPr>
                    </m:ctrlPr>
                  </m:limUppPr>
                  <m:e>
                    <m:r>
                      <w:rPr>
                        <w:rFonts w:ascii="Cambria Math" w:eastAsia="Cambria Math" w:hAnsi="Cambria Math" w:cs="Cambria Math"/>
                      </w:rPr>
                      <m:t>l</m:t>
                    </m:r>
                  </m:e>
                  <m:lim>
                    <m:r>
                      <w:rPr>
                        <w:rFonts w:ascii="Cambria Math" w:eastAsia="Cambria Math" w:hAnsi="Cambria Math" w:cs="Cambria Math"/>
                      </w:rPr>
                      <m:t>⃗</m:t>
                    </m:r>
                  </m:lim>
                </m:limUpp>
                <m:r>
                  <m:rPr>
                    <m:nor/>
                  </m:rPr>
                  <w:rPr>
                    <w:rFonts w:ascii="Cambria Math" w:eastAsia="Cambria Math" w:hAnsi="Cambria Math" w:cs="Cambria Math"/>
                  </w:rPr>
                  <m:t>и</m:t>
                </m:r>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C72C9A" w:rsidRDefault="0011338F">
            <w:pPr>
              <w:spacing w:after="0" w:line="288" w:lineRule="auto"/>
            </w:pPr>
            <w:r>
              <w:rPr>
                <w:rFonts w:ascii="Times New Roman" w:hAnsi="Times New Roman"/>
                <w:color w:val="000000"/>
                <w:sz w:val="24"/>
              </w:rPr>
              <w:t xml:space="preserve">; если  </w:t>
            </w:r>
          </w:p>
          <w:p w:rsidR="00C72C9A" w:rsidRDefault="00860670">
            <m:oMathPara>
              <m:oMath>
                <m:limUpp>
                  <m:limUppPr>
                    <m:ctrlPr>
                      <w:rPr>
                        <w:rFonts w:ascii="Cambria Math" w:hAnsi="Cambria Math"/>
                      </w:rPr>
                    </m:ctrlPr>
                  </m:limUppPr>
                  <m:e>
                    <m:r>
                      <w:rPr>
                        <w:rFonts w:ascii="Cambria Math" w:eastAsia="Cambria Math" w:hAnsi="Cambria Math" w:cs="Cambria Math"/>
                      </w:rPr>
                      <m:t>l</m:t>
                    </m:r>
                  </m:e>
                  <m:lim>
                    <m:r>
                      <w:rPr>
                        <w:rFonts w:ascii="Cambria Math" w:eastAsia="Cambria Math" w:hAnsi="Cambria Math" w:cs="Cambria Math"/>
                      </w:rPr>
                      <m:t>⃗</m:t>
                    </m:r>
                  </m:lim>
                </m:limUpp>
              </m:oMath>
            </m:oMathPara>
          </w:p>
          <w:p w:rsidR="00C72C9A" w:rsidRDefault="0011338F">
            <w:pPr>
              <w:spacing w:after="0" w:line="288" w:lineRule="auto"/>
            </w:pPr>
            <w:r>
              <w:rPr>
                <w:rFonts w:ascii="Times New Roman" w:hAnsi="Times New Roman"/>
                <w:color w:val="000000"/>
                <w:sz w:val="24"/>
              </w:rPr>
              <w:t xml:space="preserve"> </w:t>
            </w:r>
          </w:p>
          <w:p w:rsidR="00C72C9A" w:rsidRDefault="0011338F">
            <m:oMathPara>
              <m:oMath>
                <m:r>
                  <w:rPr>
                    <w:rFonts w:ascii="Cambria Math" w:eastAsia="Cambria Math" w:hAnsi="Cambria Math" w:cs="Cambria Math"/>
                  </w:rPr>
                  <m:t>⊥</m:t>
                </m:r>
              </m:oMath>
            </m:oMathPara>
          </w:p>
          <w:p w:rsidR="00C72C9A" w:rsidRDefault="0011338F">
            <w:pPr>
              <w:spacing w:after="0" w:line="288" w:lineRule="auto"/>
            </w:pPr>
            <w:r>
              <w:rPr>
                <w:rFonts w:ascii="Times New Roman" w:hAnsi="Times New Roman"/>
                <w:color w:val="000000"/>
                <w:sz w:val="24"/>
              </w:rPr>
              <w:t xml:space="preserve"> </w:t>
            </w:r>
          </w:p>
          <w:p w:rsidR="00C72C9A" w:rsidRDefault="00860670">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oMath>
            </m:oMathPara>
          </w:p>
          <w:p w:rsidR="00C72C9A" w:rsidRDefault="0011338F">
            <w:pPr>
              <w:spacing w:after="0" w:line="288" w:lineRule="auto"/>
            </w:pPr>
            <w:r>
              <w:rPr>
                <w:rFonts w:ascii="Times New Roman" w:hAnsi="Times New Roman"/>
                <w:color w:val="000000"/>
                <w:sz w:val="24"/>
              </w:rPr>
              <w:lastRenderedPageBreak/>
              <w:t xml:space="preserve">, и  </w:t>
            </w:r>
          </w:p>
          <w:p w:rsidR="00C72C9A" w:rsidRDefault="00860670">
            <m:oMathPara>
              <m:oMath>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C72C9A" w:rsidRDefault="0011338F">
            <w:pPr>
              <w:spacing w:after="0" w:line="288" w:lineRule="auto"/>
            </w:pPr>
            <w:r>
              <w:rPr>
                <w:rFonts w:ascii="Times New Roman" w:hAnsi="Times New Roman"/>
                <w:color w:val="000000"/>
                <w:sz w:val="24"/>
              </w:rPr>
              <w:t xml:space="preserve">то  </w:t>
            </w:r>
          </w:p>
          <w:p w:rsidR="00C72C9A" w:rsidRDefault="0011338F">
            <m:oMathPara>
              <m:oMath>
                <m:r>
                  <m:rPr>
                    <m:sty m:val="p"/>
                  </m:rP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i</m:t>
                    </m:r>
                  </m:sub>
                </m:sSub>
                <m:r>
                  <m:rPr>
                    <m:sty m:val="p"/>
                  </m:rPr>
                  <w:rPr>
                    <w:rFonts w:ascii="Cambria Math" w:eastAsia="Cambria Math" w:hAnsi="Cambria Math" w:cs="Cambria Math"/>
                  </w:rPr>
                  <m:t>∣</m:t>
                </m:r>
                <m:r>
                  <w:rPr>
                    <w:rFonts w:ascii="Cambria Math" w:eastAsia="Cambria Math" w:hAnsi="Cambria Math" w:cs="Cambria Math"/>
                  </w:rPr>
                  <m:t>=Blv</m:t>
                </m:r>
              </m:oMath>
            </m:oMathPara>
          </w:p>
          <w:p w:rsidR="00C72C9A" w:rsidRDefault="00C72C9A">
            <w:pPr>
              <w:spacing w:after="0" w:line="288" w:lineRule="auto"/>
            </w:pPr>
          </w:p>
          <w:p w:rsidR="00C72C9A" w:rsidRDefault="00C72C9A">
            <w:pPr>
              <w:spacing w:after="0" w:line="336" w:lineRule="auto"/>
              <w:ind w:left="336"/>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3.4.5</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Правило Ленца </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3.4.6</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Индуктивность:  </w:t>
            </w:r>
          </w:p>
          <w:p w:rsidR="00C72C9A" w:rsidRPr="0076189D" w:rsidRDefault="0011338F">
            <w:pPr>
              <w:rPr>
                <w:lang w:val="ru-RU"/>
              </w:rPr>
            </w:pPr>
            <m:oMathPara>
              <m:oMath>
                <m:r>
                  <w:rPr>
                    <w:rFonts w:ascii="Cambria Math" w:eastAsia="Cambria Math" w:hAnsi="Cambria Math" w:cs="Cambria Math"/>
                  </w:rPr>
                  <m:t>L</m:t>
                </m:r>
                <m:r>
                  <w:rPr>
                    <w:rFonts w:ascii="Cambria Math" w:eastAsia="Cambria Math" w:hAnsi="Cambria Math" w:cs="Cambria Math"/>
                    <w:lang w:val="ru-RU"/>
                  </w:rPr>
                  <m:t>=</m:t>
                </m:r>
                <m:f>
                  <m:fPr>
                    <m:ctrlPr>
                      <w:rPr>
                        <w:rFonts w:ascii="Cambria Math" w:hAnsi="Cambria Math"/>
                      </w:rPr>
                    </m:ctrlPr>
                  </m:fPr>
                  <m:num>
                    <m:r>
                      <m:rPr>
                        <m:nor/>
                      </m:rPr>
                      <w:rPr>
                        <w:rFonts w:ascii="Cambria Math" w:eastAsia="Cambria Math" w:hAnsi="Cambria Math" w:cs="Cambria Math"/>
                        <w:lang w:val="ru-RU"/>
                      </w:rPr>
                      <m:t>Ф</m:t>
                    </m:r>
                  </m:num>
                  <m:den>
                    <m:r>
                      <w:rPr>
                        <w:rFonts w:ascii="Cambria Math" w:eastAsia="Cambria Math" w:hAnsi="Cambria Math" w:cs="Cambria Math"/>
                      </w:rPr>
                      <m:t>I</m:t>
                    </m:r>
                  </m:den>
                </m:f>
              </m:oMath>
            </m:oMathPara>
          </w:p>
          <w:p w:rsidR="00C72C9A" w:rsidRPr="0076189D" w:rsidRDefault="0011338F">
            <w:pPr>
              <w:spacing w:after="0" w:line="288" w:lineRule="auto"/>
              <w:jc w:val="both"/>
              <w:rPr>
                <w:lang w:val="ru-RU"/>
              </w:rPr>
            </w:pPr>
            <w:r w:rsidRPr="0076189D">
              <w:rPr>
                <w:rFonts w:ascii="Times New Roman" w:hAnsi="Times New Roman"/>
                <w:color w:val="000000"/>
                <w:sz w:val="24"/>
                <w:lang w:val="ru-RU"/>
              </w:rPr>
              <w:t xml:space="preserve">, или </w:t>
            </w:r>
            <w:r>
              <w:rPr>
                <w:rFonts w:ascii="Times New Roman" w:hAnsi="Times New Roman"/>
                <w:color w:val="000000"/>
                <w:sz w:val="24"/>
              </w:rPr>
              <w:t>Φ</w:t>
            </w:r>
            <w:r w:rsidRPr="0076189D">
              <w:rPr>
                <w:rFonts w:ascii="Times New Roman" w:hAnsi="Times New Roman"/>
                <w:color w:val="000000"/>
                <w:sz w:val="24"/>
                <w:lang w:val="ru-RU"/>
              </w:rPr>
              <w:t xml:space="preserve"> = </w:t>
            </w:r>
            <w:r>
              <w:rPr>
                <w:rFonts w:ascii="Times New Roman" w:hAnsi="Times New Roman"/>
                <w:color w:val="000000"/>
                <w:sz w:val="24"/>
              </w:rPr>
              <w:t>LI</w:t>
            </w:r>
            <w:r w:rsidRPr="0076189D">
              <w:rPr>
                <w:rFonts w:ascii="Times New Roman" w:hAnsi="Times New Roman"/>
                <w:color w:val="000000"/>
                <w:sz w:val="24"/>
                <w:lang w:val="ru-RU"/>
              </w:rPr>
              <w:t xml:space="preserve">. </w:t>
            </w:r>
          </w:p>
          <w:p w:rsidR="00C72C9A" w:rsidRDefault="0011338F">
            <w:pPr>
              <w:spacing w:after="0" w:line="336" w:lineRule="auto"/>
              <w:ind w:left="336"/>
              <w:jc w:val="both"/>
            </w:pPr>
            <w:r w:rsidRPr="0076189D">
              <w:rPr>
                <w:rFonts w:ascii="Times New Roman" w:hAnsi="Times New Roman"/>
                <w:color w:val="000000"/>
                <w:sz w:val="24"/>
                <w:lang w:val="ru-RU"/>
              </w:rPr>
              <w:t xml:space="preserve">Самоиндукция. </w:t>
            </w:r>
            <w:r>
              <w:rPr>
                <w:rFonts w:ascii="Times New Roman" w:hAnsi="Times New Roman"/>
                <w:color w:val="000000"/>
                <w:sz w:val="24"/>
              </w:rPr>
              <w:t xml:space="preserve">ЭДС самоиндукции: </w:t>
            </w:r>
          </w:p>
          <w:p w:rsidR="00C72C9A" w:rsidRDefault="0011338F">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704975" cy="5619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a:stretch>
                            <a:fillRect/>
                          </a:stretch>
                        </pic:blipFill>
                        <pic:spPr>
                          <a:xfrm>
                            <a:off x="0" y="0"/>
                            <a:ext cx="1704975" cy="561975"/>
                          </a:xfrm>
                          <a:prstGeom prst="rect">
                            <a:avLst/>
                          </a:prstGeom>
                        </pic:spPr>
                      </pic:pic>
                    </a:graphicData>
                  </a:graphic>
                </wp:inline>
              </w:drawing>
            </w:r>
            <w:r>
              <w:rPr>
                <w:rFonts w:ascii="Times New Roman" w:hAnsi="Times New Roman"/>
                <w:color w:val="000000"/>
                <w:sz w:val="24"/>
              </w:rPr>
              <w:t xml:space="preserve"> </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3.4.7</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Энергия магнитного поля катушки с током:  </w:t>
            </w:r>
          </w:p>
          <w:p w:rsidR="00C72C9A" w:rsidRDefault="00860670">
            <m:oMathPara>
              <m:oMath>
                <m:sSub>
                  <m:sSubPr>
                    <m:ctrlPr>
                      <w:rPr>
                        <w:rFonts w:ascii="Cambria Math" w:hAnsi="Cambria Math"/>
                      </w:rPr>
                    </m:ctrlPr>
                  </m:sSubPr>
                  <m:e>
                    <m:r>
                      <w:rPr>
                        <w:rFonts w:ascii="Cambria Math" w:eastAsia="Cambria Math" w:hAnsi="Cambria Math" w:cs="Cambria Math"/>
                      </w:rPr>
                      <m:t>W</m:t>
                    </m:r>
                  </m:e>
                  <m:sub>
                    <m:r>
                      <w:rPr>
                        <w:rFonts w:ascii="Cambria Math" w:eastAsia="Cambria Math" w:hAnsi="Cambria Math" w:cs="Cambria Math"/>
                      </w:rPr>
                      <m:t>L</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L</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2</m:t>
                        </m:r>
                      </m:sup>
                    </m:sSup>
                  </m:num>
                  <m:den>
                    <m:r>
                      <w:rPr>
                        <w:rFonts w:ascii="Cambria Math" w:eastAsia="Cambria Math" w:hAnsi="Cambria Math" w:cs="Cambria Math"/>
                      </w:rPr>
                      <m:t>2</m:t>
                    </m:r>
                  </m:den>
                </m:f>
              </m:oMath>
            </m:oMathPara>
          </w:p>
          <w:p w:rsidR="00C72C9A" w:rsidRDefault="00C72C9A">
            <w:pPr>
              <w:spacing w:after="0" w:line="288" w:lineRule="auto"/>
              <w:jc w:val="both"/>
            </w:pP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3.5</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ЭЛЕКТРОМАГНИТНЫЕ КОЛЕБАНИЯ И ВОЛНЫ</w:t>
            </w:r>
          </w:p>
        </w:tc>
      </w:tr>
      <w:tr w:rsidR="00C72C9A">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3.5.1</w:t>
            </w:r>
          </w:p>
        </w:tc>
        <w:tc>
          <w:tcPr>
            <w:tcW w:w="6921"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2976"/>
            </w:tblGrid>
            <w:tr w:rsidR="00C72C9A" w:rsidRPr="0076189D">
              <w:trPr>
                <w:tblCellSpacing w:w="0" w:type="auto"/>
              </w:trPr>
              <w:tc>
                <w:tcPr>
                  <w:tcW w:w="2976" w:type="dxa"/>
                  <w:tcMar>
                    <w:top w:w="15" w:type="dxa"/>
                    <w:left w:w="81" w:type="dxa"/>
                    <w:bottom w:w="15" w:type="dxa"/>
                    <w:right w:w="81" w:type="dxa"/>
                  </w:tcMar>
                  <w:vAlign w:val="center"/>
                </w:tcPr>
                <w:p w:rsidR="00C72C9A" w:rsidRPr="0076189D" w:rsidRDefault="00C72C9A">
                  <w:pPr>
                    <w:spacing w:after="0" w:line="336" w:lineRule="auto"/>
                    <w:ind w:left="579"/>
                    <w:jc w:val="both"/>
                    <w:rPr>
                      <w:lang w:val="ru-RU"/>
                    </w:rPr>
                  </w:pPr>
                </w:p>
              </w:tc>
            </w:tr>
          </w:tbl>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1371600" cy="9211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a:stretch>
                            <a:fillRect/>
                          </a:stretch>
                        </pic:blipFill>
                        <pic:spPr>
                          <a:xfrm>
                            <a:off x="0" y="0"/>
                            <a:ext cx="1371600" cy="921150"/>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3228975" cy="7239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3228975" cy="723900"/>
                          </a:xfrm>
                          <a:prstGeom prst="rect">
                            <a:avLst/>
                          </a:prstGeom>
                        </pic:spPr>
                      </pic:pic>
                    </a:graphicData>
                  </a:graphic>
                </wp:inline>
              </w:drawing>
            </w:r>
            <w:r>
              <w:rPr>
                <w:rFonts w:ascii="Times New Roman" w:hAnsi="Times New Roman"/>
                <w:color w:val="000000"/>
                <w:sz w:val="24"/>
              </w:rPr>
              <w:t xml:space="preserve"> </w:t>
            </w:r>
          </w:p>
          <w:p w:rsidR="00C72C9A" w:rsidRDefault="0011338F">
            <w:pPr>
              <w:spacing w:after="0" w:line="336" w:lineRule="auto"/>
              <w:ind w:left="336"/>
              <w:jc w:val="both"/>
            </w:pPr>
            <w:r>
              <w:rPr>
                <w:rFonts w:ascii="Times New Roman" w:hAnsi="Times New Roman"/>
                <w:color w:val="000000"/>
                <w:sz w:val="24"/>
              </w:rPr>
              <w:t xml:space="preserve">Формула Томсона:  </w:t>
            </w:r>
          </w:p>
          <w:p w:rsidR="00C72C9A" w:rsidRDefault="0011338F">
            <m:oMathPara>
              <m:oMath>
                <m:r>
                  <w:rPr>
                    <w:rFonts w:ascii="Cambria Math" w:eastAsia="Cambria Math" w:hAnsi="Cambria Math" w:cs="Cambria Math"/>
                  </w:rPr>
                  <m:t>T=2π</m:t>
                </m:r>
                <m:rad>
                  <m:radPr>
                    <m:degHide m:val="1"/>
                    <m:ctrlPr>
                      <w:rPr>
                        <w:rFonts w:ascii="Cambria Math" w:hAnsi="Cambria Math"/>
                      </w:rPr>
                    </m:ctrlPr>
                  </m:radPr>
                  <m:deg/>
                  <m:e>
                    <m:r>
                      <w:rPr>
                        <w:rFonts w:ascii="Cambria Math" w:eastAsia="Cambria Math" w:hAnsi="Cambria Math" w:cs="Cambria Math"/>
                      </w:rPr>
                      <m:t>LC</m:t>
                    </m:r>
                  </m:e>
                </m:rad>
              </m:oMath>
            </m:oMathPara>
          </w:p>
          <w:p w:rsidR="00C72C9A" w:rsidRDefault="0011338F">
            <w:pPr>
              <w:spacing w:after="0" w:line="288" w:lineRule="auto"/>
              <w:jc w:val="both"/>
            </w:pPr>
            <w:r>
              <w:rPr>
                <w:rFonts w:ascii="Times New Roman" w:hAnsi="Times New Roman"/>
                <w:color w:val="000000"/>
                <w:sz w:val="24"/>
              </w:rPr>
              <w:t xml:space="preserve">, откуда  </w:t>
            </w:r>
          </w:p>
          <w:p w:rsidR="00C72C9A" w:rsidRDefault="0011338F">
            <m:oMathPara>
              <m:oMath>
                <m:r>
                  <w:rPr>
                    <w:rFonts w:ascii="Cambria Math" w:eastAsia="Cambria Math" w:hAnsi="Cambria Math" w:cs="Cambria Math"/>
                  </w:rPr>
                  <m:t>ω=</m:t>
                </m:r>
                <m:f>
                  <m:fPr>
                    <m:ctrlPr>
                      <w:rPr>
                        <w:rFonts w:ascii="Cambria Math" w:hAnsi="Cambria Math"/>
                      </w:rPr>
                    </m:ctrlPr>
                  </m:fPr>
                  <m:num>
                    <m:r>
                      <w:rPr>
                        <w:rFonts w:ascii="Cambria Math" w:eastAsia="Cambria Math" w:hAnsi="Cambria Math" w:cs="Cambria Math"/>
                      </w:rPr>
                      <m:t>2π</m:t>
                    </m:r>
                  </m:num>
                  <m:den>
                    <m:r>
                      <w:rPr>
                        <w:rFonts w:ascii="Cambria Math" w:eastAsia="Cambria Math" w:hAnsi="Cambria Math" w:cs="Cambria Math"/>
                      </w:rPr>
                      <m:t>T</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rad>
                      <m:radPr>
                        <m:degHide m:val="1"/>
                        <m:ctrlPr>
                          <w:rPr>
                            <w:rFonts w:ascii="Cambria Math" w:hAnsi="Cambria Math"/>
                          </w:rPr>
                        </m:ctrlPr>
                      </m:radPr>
                      <m:deg/>
                      <m:e>
                        <m:r>
                          <w:rPr>
                            <w:rFonts w:ascii="Cambria Math" w:eastAsia="Cambria Math" w:hAnsi="Cambria Math" w:cs="Cambria Math"/>
                          </w:rPr>
                          <m:t>LC</m:t>
                        </m:r>
                      </m:e>
                    </m:rad>
                  </m:den>
                </m:f>
              </m:oMath>
            </m:oMathPara>
          </w:p>
          <w:p w:rsidR="00C72C9A" w:rsidRPr="0076189D" w:rsidRDefault="0011338F">
            <w:pPr>
              <w:spacing w:after="0" w:line="288" w:lineRule="auto"/>
              <w:jc w:val="both"/>
              <w:rPr>
                <w:lang w:val="ru-RU"/>
              </w:rPr>
            </w:pPr>
            <w:r w:rsidRPr="0076189D">
              <w:rPr>
                <w:rFonts w:ascii="Times New Roman" w:hAnsi="Times New Roman"/>
                <w:color w:val="000000"/>
                <w:sz w:val="24"/>
                <w:lang w:val="ru-RU"/>
              </w:rPr>
              <w:t>.</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lastRenderedPageBreak/>
              <w:t xml:space="preserve">Связь амплитуды заряда конденсатора с амплитудой силы тока при свободных электромагнитных колебаниях в идеальном колебательном контуре: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895350" cy="5143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7"/>
                          <a:stretch>
                            <a:fillRect/>
                          </a:stretch>
                        </pic:blipFill>
                        <pic:spPr>
                          <a:xfrm>
                            <a:off x="0" y="0"/>
                            <a:ext cx="895350" cy="514350"/>
                          </a:xfrm>
                          <a:prstGeom prst="rect">
                            <a:avLst/>
                          </a:prstGeom>
                        </pic:spPr>
                      </pic:pic>
                    </a:graphicData>
                  </a:graphic>
                </wp:inline>
              </w:drawing>
            </w:r>
            <w:r>
              <w:rPr>
                <w:rFonts w:ascii="Times New Roman" w:hAnsi="Times New Roman"/>
                <w:color w:val="000000"/>
                <w:sz w:val="24"/>
              </w:rPr>
              <w:t xml:space="preserve"> </w:t>
            </w: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3.5.2</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Закон сохранения энергии в идеальном колебательном контуре: </w:t>
            </w:r>
          </w:p>
          <w:p w:rsidR="00C72C9A" w:rsidRPr="0076189D" w:rsidRDefault="00C72C9A">
            <w:pPr>
              <w:spacing w:after="0" w:line="336" w:lineRule="auto"/>
              <w:ind w:left="336"/>
              <w:jc w:val="both"/>
              <w:rPr>
                <w:lang w:val="ru-RU"/>
              </w:rPr>
            </w:pPr>
          </w:p>
          <w:p w:rsidR="00C72C9A" w:rsidRPr="0076189D" w:rsidRDefault="00C72C9A">
            <w:pPr>
              <w:spacing w:after="0" w:line="336" w:lineRule="auto"/>
              <w:ind w:left="336"/>
              <w:jc w:val="both"/>
              <w:rPr>
                <w:lang w:val="ru-RU"/>
              </w:rPr>
            </w:pP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3.5.3</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Вынужденные электромагнитные колебания. Резонанс</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3.5.4</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Переменный ток. Производство, передача и потребление электрической энергии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2847975" cy="4572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a:stretch>
                            <a:fillRect/>
                          </a:stretch>
                        </pic:blipFill>
                        <pic:spPr>
                          <a:xfrm>
                            <a:off x="0" y="0"/>
                            <a:ext cx="2847975" cy="457200"/>
                          </a:xfrm>
                          <a:prstGeom prst="rect">
                            <a:avLst/>
                          </a:prstGeom>
                        </pic:spPr>
                      </pic:pic>
                    </a:graphicData>
                  </a:graphic>
                </wp:inline>
              </w:drawing>
            </w:r>
            <w:r>
              <w:rPr>
                <w:rFonts w:ascii="Times New Roman" w:hAnsi="Times New Roman"/>
                <w:color w:val="000000"/>
                <w:sz w:val="24"/>
              </w:rPr>
              <w:t xml:space="preserve"> </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3.5.5</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Свойства электромагнитных волн. Взаимная ориентация векторов в электромагнитной волне в вакууме:  </w:t>
            </w:r>
          </w:p>
          <w:p w:rsidR="00C72C9A" w:rsidRDefault="00860670">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c</m:t>
                    </m:r>
                  </m:e>
                  <m:lim>
                    <m:r>
                      <w:rPr>
                        <w:rFonts w:ascii="Cambria Math" w:eastAsia="Cambria Math" w:hAnsi="Cambria Math" w:cs="Cambria Math"/>
                      </w:rPr>
                      <m:t>⃗</m:t>
                    </m:r>
                  </m:lim>
                </m:limUpp>
              </m:oMath>
            </m:oMathPara>
          </w:p>
          <w:p w:rsidR="00C72C9A" w:rsidRDefault="00C72C9A">
            <w:pPr>
              <w:spacing w:after="0" w:line="288" w:lineRule="auto"/>
              <w:jc w:val="both"/>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3.5.6</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3.6</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ОПТИКА</w:t>
            </w:r>
          </w:p>
        </w:tc>
      </w:tr>
      <w:tr w:rsidR="00C72C9A">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3.6.1</w:t>
            </w:r>
          </w:p>
        </w:tc>
        <w:tc>
          <w:tcPr>
            <w:tcW w:w="6921" w:type="dxa"/>
            <w:tcMar>
              <w:top w:w="50" w:type="dxa"/>
              <w:left w:w="100" w:type="dxa"/>
            </w:tcMar>
            <w:vAlign w:val="center"/>
          </w:tcPr>
          <w:p w:rsidR="00C72C9A" w:rsidRDefault="0011338F">
            <w:pPr>
              <w:spacing w:after="0" w:line="336" w:lineRule="auto"/>
              <w:ind w:left="336"/>
              <w:jc w:val="both"/>
            </w:pPr>
            <w:r w:rsidRPr="0076189D">
              <w:rPr>
                <w:rFonts w:ascii="Times New Roman" w:hAnsi="Times New Roman"/>
                <w:color w:val="000000"/>
                <w:sz w:val="24"/>
                <w:lang w:val="ru-RU"/>
              </w:rPr>
              <w:t xml:space="preserve">Прямолинейное распространение света в однородной среде. </w:t>
            </w:r>
            <w:r>
              <w:rPr>
                <w:rFonts w:ascii="Times New Roman" w:hAnsi="Times New Roman"/>
                <w:color w:val="000000"/>
                <w:sz w:val="24"/>
              </w:rPr>
              <w:t>Точечный источник. Луч света</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3.6.2</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Законы отражения света.  </w:t>
            </w:r>
          </w:p>
          <w:p w:rsidR="00C72C9A" w:rsidRDefault="0011338F">
            <m:oMathPara>
              <m:oMath>
                <m:r>
                  <w:rPr>
                    <w:rFonts w:ascii="Cambria Math" w:eastAsia="Cambria Math" w:hAnsi="Cambria Math" w:cs="Cambria Math"/>
                  </w:rPr>
                  <m:t>α=β</m:t>
                </m:r>
              </m:oMath>
            </m:oMathPara>
          </w:p>
          <w:p w:rsidR="00C72C9A" w:rsidRDefault="00C72C9A">
            <w:pPr>
              <w:spacing w:after="0" w:line="288" w:lineRule="auto"/>
              <w:jc w:val="both"/>
            </w:pPr>
          </w:p>
          <w:p w:rsidR="00C72C9A" w:rsidRDefault="0011338F">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371600" cy="616218"/>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1371600" cy="616218"/>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jc w:val="both"/>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3.6.3</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Построение изображений в плоском зеркале</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3.6.4</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Законы преломления света. </w:t>
            </w:r>
          </w:p>
          <w:tbl>
            <w:tblPr>
              <w:tblW w:w="0" w:type="auto"/>
              <w:tblCellSpacing w:w="0" w:type="auto"/>
              <w:tblInd w:w="180" w:type="dxa"/>
              <w:tblLook w:val="04A0" w:firstRow="1" w:lastRow="0" w:firstColumn="1" w:lastColumn="0" w:noHBand="0" w:noVBand="1"/>
            </w:tblPr>
            <w:tblGrid>
              <w:gridCol w:w="3892"/>
            </w:tblGrid>
            <w:tr w:rsidR="00C72C9A" w:rsidRPr="0076189D">
              <w:trPr>
                <w:tblCellSpacing w:w="0" w:type="auto"/>
              </w:trPr>
              <w:tc>
                <w:tcPr>
                  <w:tcW w:w="3892" w:type="dxa"/>
                  <w:tcMar>
                    <w:top w:w="15" w:type="dxa"/>
                    <w:left w:w="81" w:type="dxa"/>
                    <w:bottom w:w="15" w:type="dxa"/>
                    <w:right w:w="81" w:type="dxa"/>
                  </w:tcMar>
                  <w:vAlign w:val="center"/>
                </w:tcPr>
                <w:p w:rsidR="00C72C9A" w:rsidRPr="0076189D" w:rsidRDefault="00C72C9A">
                  <w:pPr>
                    <w:spacing w:after="0" w:line="336" w:lineRule="auto"/>
                    <w:ind w:left="579"/>
                    <w:rPr>
                      <w:lang w:val="ru-RU"/>
                    </w:rPr>
                  </w:pPr>
                </w:p>
              </w:tc>
            </w:tr>
          </w:tbl>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Преломление света:  </w:t>
            </w:r>
          </w:p>
          <w:p w:rsidR="00C72C9A" w:rsidRDefault="00860670">
            <m:oMathPara>
              <m:oMath>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1</m:t>
                    </m:r>
                  </m:sub>
                </m:sSub>
                <m:r>
                  <w:rPr>
                    <w:rFonts w:ascii="Cambria Math" w:eastAsia="Cambria Math" w:hAnsi="Cambria Math" w:cs="Cambria Math"/>
                  </w:rPr>
                  <m:t>sinα=</m:t>
                </m:r>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2</m:t>
                    </m:r>
                  </m:sub>
                </m:sSub>
                <m:r>
                  <w:rPr>
                    <w:rFonts w:ascii="Cambria Math" w:eastAsia="Cambria Math" w:hAnsi="Cambria Math" w:cs="Cambria Math"/>
                  </w:rPr>
                  <m:t>sinβ</m:t>
                </m:r>
                <m:r>
                  <m:rPr>
                    <m:sty m:val="p"/>
                  </m:rPr>
                  <w:rPr>
                    <w:rFonts w:ascii="Cambria Math" w:eastAsia="Cambria Math" w:hAnsi="Cambria Math" w:cs="Cambria Math"/>
                  </w:rPr>
                  <m:t>.</m:t>
                </m:r>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lastRenderedPageBreak/>
              <w:t xml:space="preserve">. </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Абсолютный показатель преломления: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n</m:t>
                    </m:r>
                  </m:e>
                  <m:sub>
                    <m:r>
                      <m:rPr>
                        <m:nor/>
                      </m:rPr>
                      <w:rPr>
                        <w:rFonts w:ascii="Cambria Math" w:eastAsia="Cambria Math" w:hAnsi="Cambria Math" w:cs="Cambria Math"/>
                        <w:lang w:val="ru-RU"/>
                      </w:rPr>
                      <m:t>абс</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rPr>
                      <m:t>c</m:t>
                    </m:r>
                  </m:num>
                  <m:den>
                    <m:r>
                      <w:rPr>
                        <w:rFonts w:ascii="Cambria Math" w:eastAsia="Cambria Math" w:hAnsi="Cambria Math" w:cs="Cambria Math"/>
                      </w:rPr>
                      <m:t>v</m:t>
                    </m:r>
                  </m:den>
                </m:f>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 xml:space="preserve">. </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Относительный показатель преломления: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n</m:t>
                    </m:r>
                  </m:e>
                  <m:sub>
                    <m:r>
                      <m:rPr>
                        <m:nor/>
                      </m:rPr>
                      <w:rPr>
                        <w:rFonts w:ascii="Cambria Math" w:eastAsia="Cambria Math" w:hAnsi="Cambria Math" w:cs="Cambria Math"/>
                        <w:lang w:val="ru-RU"/>
                      </w:rPr>
                      <m:t>отн</m:t>
                    </m:r>
                  </m:sub>
                </m:sSub>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lang w:val="ru-RU"/>
                          </w:rPr>
                          <m:t>2</m:t>
                        </m:r>
                      </m:sub>
                    </m:sSub>
                  </m:num>
                  <m:den>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lang w:val="ru-RU"/>
                          </w:rPr>
                          <m:t>1</m:t>
                        </m:r>
                      </m:sub>
                    </m:sSub>
                  </m:den>
                </m:f>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lang w:val="ru-RU"/>
                          </w:rPr>
                          <m:t>1</m:t>
                        </m:r>
                      </m:sub>
                    </m:sSub>
                  </m:num>
                  <m:den>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lang w:val="ru-RU"/>
                          </w:rPr>
                          <m:t>2</m:t>
                        </m:r>
                      </m:sub>
                    </m:sSub>
                  </m:den>
                </m:f>
              </m:oMath>
            </m:oMathPara>
          </w:p>
          <w:p w:rsidR="00C72C9A" w:rsidRPr="0076189D" w:rsidRDefault="0011338F">
            <w:pPr>
              <w:spacing w:after="0" w:line="288" w:lineRule="auto"/>
              <w:rPr>
                <w:lang w:val="ru-RU"/>
              </w:rPr>
            </w:pPr>
            <w:r w:rsidRPr="0076189D">
              <w:rPr>
                <w:rFonts w:ascii="Times New Roman" w:hAnsi="Times New Roman"/>
                <w:color w:val="000000"/>
                <w:sz w:val="24"/>
                <w:lang w:val="ru-RU"/>
              </w:rPr>
              <w:t xml:space="preserve">. </w:t>
            </w:r>
          </w:p>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1371600" cy="873344"/>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a:stretch>
                            <a:fillRect/>
                          </a:stretch>
                        </pic:blipFill>
                        <pic:spPr>
                          <a:xfrm>
                            <a:off x="0" y="0"/>
                            <a:ext cx="1371600" cy="873344"/>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Ход лучей в призме. </w:t>
            </w:r>
          </w:p>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1438275" cy="2952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a:stretch>
                            <a:fillRect/>
                          </a:stretch>
                        </pic:blipFill>
                        <pic:spPr>
                          <a:xfrm>
                            <a:off x="0" y="0"/>
                            <a:ext cx="1438275" cy="295275"/>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Соотношение частот и соотношение длин волн при переходе монохроматического света через границу раздела двух оптических сред: </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3.6.5</w:t>
            </w:r>
          </w:p>
        </w:tc>
        <w:tc>
          <w:tcPr>
            <w:tcW w:w="6921"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3880"/>
            </w:tblGrid>
            <w:tr w:rsidR="00C72C9A" w:rsidRPr="0076189D">
              <w:trPr>
                <w:tblCellSpacing w:w="0" w:type="auto"/>
              </w:trPr>
              <w:tc>
                <w:tcPr>
                  <w:tcW w:w="3880" w:type="dxa"/>
                  <w:tcMar>
                    <w:top w:w="15" w:type="dxa"/>
                    <w:left w:w="81" w:type="dxa"/>
                    <w:bottom w:w="15" w:type="dxa"/>
                    <w:right w:w="81" w:type="dxa"/>
                  </w:tcMar>
                  <w:vAlign w:val="center"/>
                </w:tcPr>
                <w:p w:rsidR="00C72C9A" w:rsidRPr="0076189D" w:rsidRDefault="00C72C9A">
                  <w:pPr>
                    <w:spacing w:after="0" w:line="336" w:lineRule="auto"/>
                    <w:ind w:left="579"/>
                    <w:rPr>
                      <w:lang w:val="ru-RU"/>
                    </w:rPr>
                  </w:pPr>
                </w:p>
              </w:tc>
            </w:tr>
          </w:tbl>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1371600" cy="87331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a:stretch>
                            <a:fillRect/>
                          </a:stretch>
                        </pic:blipFill>
                        <pic:spPr>
                          <a:xfrm>
                            <a:off x="0" y="0"/>
                            <a:ext cx="1371600" cy="873315"/>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jc w:val="both"/>
              <w:rPr>
                <w:lang w:val="ru-RU"/>
              </w:rPr>
            </w:pPr>
            <w:r w:rsidRPr="0076189D">
              <w:rPr>
                <w:rFonts w:ascii="Times New Roman" w:hAnsi="Times New Roman"/>
                <w:color w:val="000000"/>
                <w:spacing w:val="-4"/>
                <w:sz w:val="24"/>
                <w:lang w:val="ru-RU"/>
              </w:rPr>
              <w:t xml:space="preserve">Полное внутреннее отражение. </w:t>
            </w:r>
          </w:p>
          <w:p w:rsidR="00C72C9A" w:rsidRPr="0076189D" w:rsidRDefault="0011338F">
            <w:pPr>
              <w:spacing w:after="0" w:line="336" w:lineRule="auto"/>
              <w:ind w:left="336"/>
              <w:jc w:val="both"/>
              <w:rPr>
                <w:lang w:val="ru-RU"/>
              </w:rPr>
            </w:pPr>
            <w:r w:rsidRPr="0076189D">
              <w:rPr>
                <w:rFonts w:ascii="Times New Roman" w:hAnsi="Times New Roman"/>
                <w:color w:val="000000"/>
                <w:spacing w:val="-4"/>
                <w:sz w:val="24"/>
                <w:lang w:val="ru-RU"/>
              </w:rPr>
              <w:t xml:space="preserve">Предельный угол полного внутреннего отражения:  </w:t>
            </w:r>
          </w:p>
          <w:p w:rsidR="00C72C9A" w:rsidRPr="0076189D" w:rsidRDefault="0011338F">
            <w:pPr>
              <w:rPr>
                <w:lang w:val="ru-RU"/>
              </w:rPr>
            </w:pPr>
            <m:oMathPara>
              <m:oMath>
                <m:r>
                  <w:rPr>
                    <w:rFonts w:ascii="Cambria Math" w:eastAsia="Cambria Math" w:hAnsi="Cambria Math" w:cs="Cambria Math"/>
                  </w:rPr>
                  <m:t>Sin</m:t>
                </m:r>
                <m:sSub>
                  <m:sSubPr>
                    <m:ctrlPr>
                      <w:rPr>
                        <w:rFonts w:ascii="Cambria Math" w:hAnsi="Cambria Math"/>
                      </w:rPr>
                    </m:ctrlPr>
                  </m:sSubPr>
                  <m:e>
                    <m:r>
                      <w:rPr>
                        <w:rFonts w:ascii="Cambria Math" w:eastAsia="Cambria Math" w:hAnsi="Cambria Math" w:cs="Cambria Math"/>
                      </w:rPr>
                      <m:t>α</m:t>
                    </m:r>
                  </m:e>
                  <m:sub>
                    <m:r>
                      <m:rPr>
                        <m:nor/>
                      </m:rPr>
                      <w:rPr>
                        <w:rFonts w:ascii="Cambria Math" w:eastAsia="Cambria Math" w:hAnsi="Cambria Math" w:cs="Cambria Math"/>
                        <w:lang w:val="ru-RU"/>
                      </w:rPr>
                      <m:t>пр</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n</m:t>
                        </m:r>
                      </m:e>
                      <m:sub>
                        <m:r>
                          <m:rPr>
                            <m:nor/>
                          </m:rPr>
                          <w:rPr>
                            <w:rFonts w:ascii="Cambria Math" w:eastAsia="Cambria Math" w:hAnsi="Cambria Math" w:cs="Cambria Math"/>
                            <w:lang w:val="ru-RU"/>
                          </w:rPr>
                          <m:t>отн</m:t>
                        </m:r>
                      </m:sub>
                    </m:sSub>
                  </m:den>
                </m:f>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lang w:val="ru-RU"/>
                          </w:rPr>
                          <m:t>2</m:t>
                        </m:r>
                      </m:sub>
                    </m:sSub>
                  </m:num>
                  <m:den>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lang w:val="ru-RU"/>
                          </w:rPr>
                          <m:t>1</m:t>
                        </m:r>
                      </m:sub>
                    </m:sSub>
                  </m:den>
                </m:f>
              </m:oMath>
            </m:oMathPara>
          </w:p>
          <w:p w:rsidR="00C72C9A" w:rsidRPr="0076189D" w:rsidRDefault="00C72C9A">
            <w:pPr>
              <w:spacing w:after="0" w:line="288" w:lineRule="auto"/>
              <w:jc w:val="both"/>
              <w:rPr>
                <w:lang w:val="ru-RU"/>
              </w:rPr>
            </w:pPr>
          </w:p>
          <w:p w:rsidR="00C72C9A" w:rsidRPr="0076189D" w:rsidRDefault="00C72C9A">
            <w:pPr>
              <w:spacing w:after="0" w:line="336" w:lineRule="auto"/>
              <w:ind w:left="336"/>
              <w:jc w:val="both"/>
              <w:rPr>
                <w:lang w:val="ru-RU"/>
              </w:rPr>
            </w:pP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3.6.6</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w:t>
            </w:r>
          </w:p>
          <w:p w:rsidR="00C72C9A" w:rsidRDefault="0011338F">
            <m:oMathPara>
              <m:oMath>
                <m:r>
                  <w:rPr>
                    <w:rFonts w:ascii="Cambria Math" w:eastAsia="Cambria Math" w:hAnsi="Cambria Math" w:cs="Cambria Math"/>
                  </w:rPr>
                  <m:t>D=</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F</m:t>
                    </m:r>
                  </m:den>
                </m:f>
              </m:oMath>
            </m:oMathPara>
          </w:p>
          <w:p w:rsidR="00C72C9A" w:rsidRDefault="00C72C9A">
            <w:pPr>
              <w:spacing w:after="0" w:line="288" w:lineRule="auto"/>
              <w:jc w:val="both"/>
            </w:pPr>
          </w:p>
          <w:p w:rsidR="00C72C9A" w:rsidRDefault="00C72C9A">
            <w:pPr>
              <w:spacing w:after="0" w:line="336" w:lineRule="auto"/>
              <w:ind w:left="336"/>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3.6.7</w:t>
            </w:r>
          </w:p>
        </w:tc>
        <w:tc>
          <w:tcPr>
            <w:tcW w:w="6921" w:type="dxa"/>
            <w:tcMar>
              <w:top w:w="50" w:type="dxa"/>
              <w:left w:w="100" w:type="dxa"/>
            </w:tcMar>
            <w:vAlign w:val="center"/>
          </w:tcPr>
          <w:p w:rsidR="00C72C9A" w:rsidRDefault="0011338F">
            <w:pPr>
              <w:spacing w:after="0" w:line="336" w:lineRule="auto"/>
              <w:ind w:left="336"/>
            </w:pPr>
            <w:r>
              <w:rPr>
                <w:rFonts w:ascii="Times New Roman" w:hAnsi="Times New Roman"/>
                <w:color w:val="000000"/>
                <w:sz w:val="24"/>
              </w:rPr>
              <w:t xml:space="preserve">Формула тонкой линзы:  </w:t>
            </w:r>
          </w:p>
          <w:p w:rsidR="00C72C9A" w:rsidRDefault="00860670">
            <m:oMathPara>
              <m:oMath>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d</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f</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F</m:t>
                    </m:r>
                  </m:den>
                </m:f>
              </m:oMath>
            </m:oMathPara>
          </w:p>
          <w:p w:rsidR="00C72C9A" w:rsidRDefault="00C72C9A">
            <w:pPr>
              <w:spacing w:after="0" w:line="288" w:lineRule="auto"/>
            </w:pP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Увеличение, даваемое линзой:  </w:t>
            </w:r>
          </w:p>
          <w:p w:rsidR="00C72C9A" w:rsidRPr="0076189D" w:rsidRDefault="0011338F">
            <w:pPr>
              <w:rPr>
                <w:lang w:val="ru-RU"/>
              </w:rPr>
            </w:pPr>
            <m:oMathPara>
              <m:oMath>
                <m:r>
                  <m:rPr>
                    <m:nor/>
                  </m:rPr>
                  <w:rPr>
                    <w:rFonts w:ascii="Cambria Math" w:eastAsia="Cambria Math" w:hAnsi="Cambria Math" w:cs="Cambria Math"/>
                    <w:lang w:val="ru-RU"/>
                  </w:rPr>
                  <m:t>Г</m:t>
                </m:r>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h</m:t>
                    </m:r>
                  </m:num>
                  <m:den>
                    <m:r>
                      <w:rPr>
                        <w:rFonts w:ascii="Cambria Math" w:eastAsia="Cambria Math" w:hAnsi="Cambria Math" w:cs="Cambria Math"/>
                      </w:rPr>
                      <m:t>H</m:t>
                    </m:r>
                  </m:den>
                </m:f>
                <m:r>
                  <w:rPr>
                    <w:rFonts w:ascii="Cambria Math" w:eastAsia="Cambria Math" w:hAnsi="Cambria Math" w:cs="Cambria Math"/>
                    <w:lang w:val="ru-RU"/>
                  </w:rPr>
                  <m:t>=</m:t>
                </m:r>
                <m:f>
                  <m:fPr>
                    <m:ctrlPr>
                      <w:rPr>
                        <w:rFonts w:ascii="Cambria Math" w:hAnsi="Cambria Math"/>
                      </w:rPr>
                    </m:ctrlPr>
                  </m:fPr>
                  <m:num>
                    <m:r>
                      <m:rPr>
                        <m:sty m:val="p"/>
                      </m:rPr>
                      <w:rPr>
                        <w:rFonts w:ascii="Cambria Math" w:eastAsia="Cambria Math" w:hAnsi="Cambria Math" w:cs="Cambria Math"/>
                        <w:lang w:val="ru-RU"/>
                      </w:rPr>
                      <m:t>∣</m:t>
                    </m:r>
                    <m:r>
                      <w:rPr>
                        <w:rFonts w:ascii="Cambria Math" w:eastAsia="Cambria Math" w:hAnsi="Cambria Math" w:cs="Cambria Math"/>
                      </w:rPr>
                      <m:t>f</m:t>
                    </m:r>
                    <m:r>
                      <m:rPr>
                        <m:sty m:val="p"/>
                      </m:rPr>
                      <w:rPr>
                        <w:rFonts w:ascii="Cambria Math" w:eastAsia="Cambria Math" w:hAnsi="Cambria Math" w:cs="Cambria Math"/>
                        <w:lang w:val="ru-RU"/>
                      </w:rPr>
                      <m:t>∣</m:t>
                    </m:r>
                  </m:num>
                  <m:den>
                    <m:r>
                      <w:rPr>
                        <w:rFonts w:ascii="Cambria Math" w:eastAsia="Cambria Math" w:hAnsi="Cambria Math" w:cs="Cambria Math"/>
                      </w:rPr>
                      <m:t>d</m:t>
                    </m:r>
                  </m:den>
                </m:f>
              </m:oMath>
            </m:oMathPara>
          </w:p>
          <w:p w:rsidR="00C72C9A" w:rsidRPr="0076189D" w:rsidRDefault="00C72C9A">
            <w:pPr>
              <w:spacing w:after="0" w:line="288" w:lineRule="auto"/>
              <w:rPr>
                <w:lang w:val="ru-RU"/>
              </w:rPr>
            </w:pP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2152650" cy="14287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a:stretch>
                            <a:fillRect/>
                          </a:stretch>
                        </pic:blipFill>
                        <pic:spPr>
                          <a:xfrm>
                            <a:off x="0" y="0"/>
                            <a:ext cx="2152650" cy="1428750"/>
                          </a:xfrm>
                          <a:prstGeom prst="rect">
                            <a:avLst/>
                          </a:prstGeom>
                        </pic:spPr>
                      </pic:pic>
                    </a:graphicData>
                  </a:graphic>
                </wp:inline>
              </w:drawing>
            </w:r>
            <w:r>
              <w:rPr>
                <w:rFonts w:ascii="Times New Roman" w:hAnsi="Times New Roman"/>
                <w:color w:val="000000"/>
                <w:sz w:val="24"/>
              </w:rPr>
              <w:t xml:space="preserve"> </w:t>
            </w:r>
          </w:p>
          <w:p w:rsidR="00C72C9A" w:rsidRDefault="0011338F">
            <w:pPr>
              <w:spacing w:after="0" w:line="336" w:lineRule="auto"/>
              <w:ind w:left="336"/>
            </w:pPr>
            <w:r>
              <w:rPr>
                <w:rFonts w:ascii="Times New Roman" w:hAnsi="Times New Roman"/>
                <w:color w:val="000000"/>
                <w:sz w:val="24"/>
              </w:rPr>
              <w:t xml:space="preserve">В случае рассеивающей линзы: </w:t>
            </w:r>
          </w:p>
        </w:tc>
      </w:tr>
      <w:tr w:rsidR="00C72C9A" w:rsidRPr="00860670">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3.6.8</w:t>
            </w:r>
          </w:p>
        </w:tc>
        <w:tc>
          <w:tcPr>
            <w:tcW w:w="6921" w:type="dxa"/>
            <w:tcMar>
              <w:top w:w="50" w:type="dxa"/>
              <w:left w:w="100" w:type="dxa"/>
            </w:tcMar>
            <w:vAlign w:val="center"/>
          </w:tcPr>
          <w:p w:rsidR="00C72C9A" w:rsidRDefault="00C72C9A">
            <w:pPr>
              <w:spacing w:after="0" w:line="336" w:lineRule="auto"/>
              <w:ind w:left="336"/>
              <w:jc w:val="both"/>
            </w:pPr>
          </w:p>
          <w:p w:rsidR="00C72C9A" w:rsidRDefault="0011338F">
            <w:pPr>
              <w:spacing w:after="0" w:line="336" w:lineRule="auto"/>
              <w:ind w:left="336"/>
              <w:jc w:val="both"/>
            </w:pPr>
            <w:r>
              <w:rPr>
                <w:rFonts w:ascii="Times New Roman" w:hAnsi="Times New Roman"/>
                <w:color w:val="000000"/>
                <w:sz w:val="24"/>
              </w:rPr>
              <w:t xml:space="preserve"> </w:t>
            </w:r>
          </w:p>
          <w:p w:rsidR="00C72C9A" w:rsidRDefault="0011338F">
            <m:oMathPara>
              <m:oMath>
                <m:r>
                  <w:rPr>
                    <w:rFonts w:ascii="Cambria Math" w:eastAsia="Cambria Math" w:hAnsi="Cambria Math" w:cs="Cambria Math"/>
                  </w:rPr>
                  <m:t>D0⟹F=</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D</m:t>
                    </m:r>
                  </m:den>
                </m:f>
                <m:r>
                  <w:rPr>
                    <w:rFonts w:ascii="Cambria Math" w:eastAsia="Cambria Math" w:hAnsi="Cambria Math" w:cs="Cambria Math"/>
                  </w:rPr>
                  <m:t>0,</m:t>
                </m:r>
              </m:oMath>
            </m:oMathPara>
          </w:p>
          <w:p w:rsidR="00C72C9A" w:rsidRDefault="00C72C9A">
            <w:pPr>
              <w:spacing w:after="0" w:line="288" w:lineRule="auto"/>
              <w:jc w:val="both"/>
            </w:pP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 </w:t>
            </w:r>
          </w:p>
          <w:p w:rsidR="00C72C9A" w:rsidRPr="0076189D" w:rsidRDefault="0011338F">
            <w:pPr>
              <w:rPr>
                <w:lang w:val="ru-RU"/>
              </w:rPr>
            </w:pPr>
            <m:oMathPara>
              <m:oMath>
                <m:r>
                  <m:rPr>
                    <m:nor/>
                  </m:rPr>
                  <w:rPr>
                    <w:rFonts w:ascii="Cambria Math" w:eastAsia="Cambria Math" w:hAnsi="Cambria Math" w:cs="Cambria Math"/>
                    <w:lang w:val="ru-RU"/>
                  </w:rPr>
                  <m:t>Г</m:t>
                </m:r>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h</m:t>
                    </m:r>
                  </m:num>
                  <m:den>
                    <m:r>
                      <w:rPr>
                        <w:rFonts w:ascii="Cambria Math" w:eastAsia="Cambria Math" w:hAnsi="Cambria Math" w:cs="Cambria Math"/>
                      </w:rPr>
                      <m:t>H</m:t>
                    </m:r>
                  </m:den>
                </m:f>
                <m:r>
                  <w:rPr>
                    <w:rFonts w:ascii="Cambria Math" w:eastAsia="Cambria Math" w:hAnsi="Cambria Math" w:cs="Cambria Math"/>
                    <w:lang w:val="ru-RU"/>
                  </w:rPr>
                  <m:t>=</m:t>
                </m:r>
                <m:f>
                  <m:fPr>
                    <m:ctrlPr>
                      <w:rPr>
                        <w:rFonts w:ascii="Cambria Math" w:hAnsi="Cambria Math"/>
                      </w:rPr>
                    </m:ctrlPr>
                  </m:fPr>
                  <m:num>
                    <m:r>
                      <m:rPr>
                        <m:sty m:val="p"/>
                      </m:rPr>
                      <w:rPr>
                        <w:rFonts w:ascii="Cambria Math" w:eastAsia="Cambria Math" w:hAnsi="Cambria Math" w:cs="Cambria Math"/>
                        <w:lang w:val="ru-RU"/>
                      </w:rPr>
                      <m:t>∣</m:t>
                    </m:r>
                    <m:r>
                      <w:rPr>
                        <w:rFonts w:ascii="Cambria Math" w:eastAsia="Cambria Math" w:hAnsi="Cambria Math" w:cs="Cambria Math"/>
                      </w:rPr>
                      <m:t>f</m:t>
                    </m:r>
                    <m:r>
                      <m:rPr>
                        <m:sty m:val="p"/>
                      </m:rPr>
                      <w:rPr>
                        <w:rFonts w:ascii="Cambria Math" w:eastAsia="Cambria Math" w:hAnsi="Cambria Math" w:cs="Cambria Math"/>
                        <w:lang w:val="ru-RU"/>
                      </w:rPr>
                      <m:t>∣</m:t>
                    </m:r>
                  </m:num>
                  <m:den>
                    <m:r>
                      <w:rPr>
                        <w:rFonts w:ascii="Cambria Math" w:eastAsia="Cambria Math" w:hAnsi="Cambria Math" w:cs="Cambria Math"/>
                      </w:rPr>
                      <m:t>d</m:t>
                    </m:r>
                  </m:den>
                </m:f>
                <m:r>
                  <w:rPr>
                    <w:rFonts w:ascii="Cambria Math" w:eastAsia="Cambria Math" w:hAnsi="Cambria Math" w:cs="Cambria Math"/>
                    <w:lang w:val="ru-RU"/>
                  </w:rPr>
                  <m:t>1</m:t>
                </m:r>
              </m:oMath>
            </m:oMathPara>
          </w:p>
          <w:p w:rsidR="00C72C9A" w:rsidRPr="0076189D" w:rsidRDefault="00C72C9A">
            <w:pPr>
              <w:spacing w:after="0" w:line="288" w:lineRule="auto"/>
              <w:jc w:val="both"/>
              <w:rPr>
                <w:lang w:val="ru-RU"/>
              </w:rPr>
            </w:pP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w:t>
            </w: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3.6.9</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Фотоаппарат как оптический прибор. Глаз как оптическая система</w:t>
            </w:r>
          </w:p>
        </w:tc>
      </w:tr>
      <w:tr w:rsidR="00C72C9A">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3.6.</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3848100" cy="9525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stretch>
                            <a:fillRect/>
                          </a:stretch>
                        </pic:blipFill>
                        <pic:spPr>
                          <a:xfrm>
                            <a:off x="0" y="0"/>
                            <a:ext cx="3848100" cy="952500"/>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3.6.11</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Дифракция света. Дифракционная решётка. Условие наблюдения главных максимумов при нормальном падении монохроматического света с длиной волны </w:t>
            </w:r>
            <w:r>
              <w:rPr>
                <w:rFonts w:ascii="Times New Roman" w:hAnsi="Times New Roman"/>
                <w:color w:val="000000"/>
                <w:sz w:val="24"/>
              </w:rPr>
              <w:t>λ</w:t>
            </w:r>
            <w:r w:rsidRPr="0076189D">
              <w:rPr>
                <w:rFonts w:ascii="Times New Roman" w:hAnsi="Times New Roman"/>
                <w:color w:val="000000"/>
                <w:sz w:val="24"/>
                <w:lang w:val="ru-RU"/>
              </w:rPr>
              <w:t xml:space="preserve"> на решётку с периодом </w:t>
            </w:r>
            <w:r>
              <w:rPr>
                <w:rFonts w:ascii="Times New Roman" w:hAnsi="Times New Roman"/>
                <w:color w:val="000000"/>
                <w:sz w:val="24"/>
              </w:rPr>
              <w:t>d</w:t>
            </w:r>
            <w:r w:rsidRPr="0076189D">
              <w:rPr>
                <w:rFonts w:ascii="Times New Roman" w:hAnsi="Times New Roman"/>
                <w:color w:val="000000"/>
                <w:sz w:val="24"/>
                <w:lang w:val="ru-RU"/>
              </w:rPr>
              <w:t>:</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 </w:t>
            </w:r>
          </w:p>
          <w:p w:rsidR="00C72C9A" w:rsidRDefault="0011338F">
            <m:oMathPara>
              <m:oMath>
                <m:r>
                  <w:rPr>
                    <w:rFonts w:ascii="Cambria Math" w:eastAsia="Cambria Math" w:hAnsi="Cambria Math" w:cs="Cambria Math"/>
                  </w:rPr>
                  <m:t>dsin</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m</m:t>
                    </m:r>
                  </m:sub>
                </m:sSub>
                <m:r>
                  <w:rPr>
                    <w:rFonts w:ascii="Cambria Math" w:eastAsia="Cambria Math" w:hAnsi="Cambria Math" w:cs="Cambria Math"/>
                  </w:rPr>
                  <m:t>=mλ,m=0,+</m:t>
                </m:r>
                <m:r>
                  <m:rPr>
                    <m:sty m:val="p"/>
                  </m:rPr>
                  <w:rPr>
                    <w:rFonts w:ascii="Cambria Math" w:eastAsia="Cambria Math" w:hAnsi="Cambria Math" w:cs="Cambria Math"/>
                  </w:rPr>
                  <m:t>/</m:t>
                </m:r>
                <m:r>
                  <w:rPr>
                    <w:rFonts w:ascii="Cambria Math" w:eastAsia="Cambria Math" w:hAnsi="Cambria Math" w:cs="Cambria Math"/>
                  </w:rPr>
                  <m:t>-1,+</m:t>
                </m:r>
                <m:r>
                  <m:rPr>
                    <m:sty m:val="p"/>
                  </m:rPr>
                  <w:rPr>
                    <w:rFonts w:ascii="Cambria Math" w:eastAsia="Cambria Math" w:hAnsi="Cambria Math" w:cs="Cambria Math"/>
                  </w:rPr>
                  <m:t>/</m:t>
                </m:r>
                <m:r>
                  <w:rPr>
                    <w:rFonts w:ascii="Cambria Math" w:eastAsia="Cambria Math" w:hAnsi="Cambria Math" w:cs="Cambria Math"/>
                  </w:rPr>
                  <m:t>-2,+</m:t>
                </m:r>
                <m:r>
                  <m:rPr>
                    <m:sty m:val="p"/>
                  </m:rPr>
                  <w:rPr>
                    <w:rFonts w:ascii="Cambria Math" w:eastAsia="Cambria Math" w:hAnsi="Cambria Math" w:cs="Cambria Math"/>
                  </w:rPr>
                  <m:t>/</m:t>
                </m:r>
                <m:r>
                  <w:rPr>
                    <w:rFonts w:ascii="Cambria Math" w:eastAsia="Cambria Math" w:hAnsi="Cambria Math" w:cs="Cambria Math"/>
                  </w:rPr>
                  <m:t>-3,</m:t>
                </m:r>
                <m:r>
                  <m:rPr>
                    <m:sty m:val="p"/>
                  </m:rPr>
                  <w:rPr>
                    <w:rFonts w:ascii="Cambria Math" w:eastAsia="Cambria Math" w:hAnsi="Cambria Math" w:cs="Cambria Math"/>
                  </w:rPr>
                  <m:t>...</m:t>
                </m:r>
              </m:oMath>
            </m:oMathPara>
          </w:p>
          <w:p w:rsidR="00C72C9A" w:rsidRDefault="00C72C9A">
            <w:pPr>
              <w:spacing w:after="0" w:line="288" w:lineRule="auto"/>
              <w:jc w:val="both"/>
            </w:pPr>
          </w:p>
          <w:p w:rsidR="00C72C9A" w:rsidRDefault="00C72C9A">
            <w:pPr>
              <w:spacing w:after="0" w:line="336" w:lineRule="auto"/>
              <w:ind w:left="336"/>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3.6.12</w:t>
            </w:r>
          </w:p>
        </w:tc>
        <w:tc>
          <w:tcPr>
            <w:tcW w:w="6921" w:type="dxa"/>
            <w:tcMar>
              <w:top w:w="50" w:type="dxa"/>
              <w:left w:w="100" w:type="dxa"/>
            </w:tcMar>
            <w:vAlign w:val="center"/>
          </w:tcPr>
          <w:p w:rsidR="00C72C9A" w:rsidRDefault="0011338F">
            <w:pPr>
              <w:spacing w:after="0" w:line="336" w:lineRule="auto"/>
              <w:ind w:left="336"/>
            </w:pPr>
            <w:r>
              <w:rPr>
                <w:rFonts w:ascii="Times New Roman" w:hAnsi="Times New Roman"/>
                <w:color w:val="000000"/>
                <w:sz w:val="24"/>
              </w:rPr>
              <w:t>Дисперсия света</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pPr>
            <w:r>
              <w:rPr>
                <w:rFonts w:ascii="Times New Roman" w:hAnsi="Times New Roman"/>
                <w:color w:val="000000"/>
                <w:sz w:val="24"/>
              </w:rPr>
              <w:t>КВАНТОВАЯ ФИЗИКА</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4.1</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pPr>
            <w:r>
              <w:rPr>
                <w:rFonts w:ascii="Times New Roman" w:hAnsi="Times New Roman"/>
                <w:color w:val="000000"/>
                <w:sz w:val="24"/>
              </w:rPr>
              <w:t>КОРПУСКУЛЯРНО-ВОЛНОВОЙ ДУАЛИЗМ</w:t>
            </w:r>
          </w:p>
        </w:tc>
      </w:tr>
      <w:tr w:rsidR="00C72C9A">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4.1.1</w:t>
            </w:r>
          </w:p>
        </w:tc>
        <w:tc>
          <w:tcPr>
            <w:tcW w:w="6921" w:type="dxa"/>
            <w:tcMar>
              <w:top w:w="50" w:type="dxa"/>
              <w:left w:w="100" w:type="dxa"/>
            </w:tcMar>
            <w:vAlign w:val="center"/>
          </w:tcPr>
          <w:p w:rsidR="00C72C9A" w:rsidRDefault="0011338F">
            <w:pPr>
              <w:spacing w:after="0" w:line="336" w:lineRule="auto"/>
              <w:ind w:left="336"/>
              <w:jc w:val="both"/>
            </w:pPr>
            <w:r w:rsidRPr="0076189D">
              <w:rPr>
                <w:rFonts w:ascii="Times New Roman" w:hAnsi="Times New Roman"/>
                <w:color w:val="000000"/>
                <w:sz w:val="24"/>
                <w:lang w:val="ru-RU"/>
              </w:rPr>
              <w:t xml:space="preserve">Гипотеза М. Планка о квантах. </w:t>
            </w:r>
            <w:r>
              <w:rPr>
                <w:rFonts w:ascii="Times New Roman" w:hAnsi="Times New Roman"/>
                <w:color w:val="000000"/>
                <w:sz w:val="24"/>
              </w:rPr>
              <w:t>Формула Планка: E = hν</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4.1.2</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Фотоны. Энергия фотона:  </w:t>
            </w:r>
          </w:p>
          <w:p w:rsidR="00C72C9A" w:rsidRDefault="0011338F">
            <m:oMathPara>
              <m:oMath>
                <m:r>
                  <w:rPr>
                    <w:rFonts w:ascii="Cambria Math" w:eastAsia="Cambria Math" w:hAnsi="Cambria Math" w:cs="Cambria Math"/>
                  </w:rPr>
                  <m:t>E=hv=</m:t>
                </m:r>
                <m:f>
                  <m:fPr>
                    <m:ctrlPr>
                      <w:rPr>
                        <w:rFonts w:ascii="Cambria Math" w:hAnsi="Cambria Math"/>
                      </w:rPr>
                    </m:ctrlPr>
                  </m:fPr>
                  <m:num>
                    <m:r>
                      <w:rPr>
                        <w:rFonts w:ascii="Cambria Math" w:eastAsia="Cambria Math" w:hAnsi="Cambria Math" w:cs="Cambria Math"/>
                      </w:rPr>
                      <m:t>hc</m:t>
                    </m:r>
                  </m:num>
                  <m:den>
                    <m:r>
                      <w:rPr>
                        <w:rFonts w:ascii="Cambria Math" w:eastAsia="Cambria Math" w:hAnsi="Cambria Math" w:cs="Cambria Math"/>
                      </w:rPr>
                      <m:t>λ</m:t>
                    </m:r>
                  </m:den>
                </m:f>
                <m:r>
                  <w:rPr>
                    <w:rFonts w:ascii="Cambria Math" w:eastAsia="Cambria Math" w:hAnsi="Cambria Math" w:cs="Cambria Math"/>
                  </w:rPr>
                  <m:t>=pc</m:t>
                </m:r>
              </m:oMath>
            </m:oMathPara>
          </w:p>
          <w:p w:rsidR="00C72C9A" w:rsidRDefault="0011338F">
            <w:pPr>
              <w:spacing w:after="0" w:line="288" w:lineRule="auto"/>
              <w:jc w:val="both"/>
            </w:pPr>
            <w:r>
              <w:rPr>
                <w:rFonts w:ascii="Times New Roman" w:hAnsi="Times New Roman"/>
                <w:color w:val="000000"/>
                <w:sz w:val="24"/>
              </w:rPr>
              <w:t>.</w:t>
            </w:r>
          </w:p>
          <w:p w:rsidR="00C72C9A" w:rsidRDefault="0011338F">
            <w:pPr>
              <w:spacing w:after="0" w:line="336" w:lineRule="auto"/>
              <w:ind w:left="336"/>
              <w:jc w:val="both"/>
            </w:pPr>
            <w:r>
              <w:rPr>
                <w:rFonts w:ascii="Times New Roman" w:hAnsi="Times New Roman"/>
                <w:color w:val="000000"/>
                <w:sz w:val="24"/>
              </w:rPr>
              <w:t xml:space="preserve">Импульс фотона:  </w:t>
            </w:r>
          </w:p>
          <w:p w:rsidR="00C72C9A" w:rsidRDefault="0011338F">
            <m:oMathPara>
              <m:oMath>
                <m:r>
                  <w:rPr>
                    <w:rFonts w:ascii="Cambria Math" w:eastAsia="Cambria Math" w:hAnsi="Cambria Math" w:cs="Cambria Math"/>
                  </w:rPr>
                  <m:t>p=</m:t>
                </m:r>
                <m:f>
                  <m:fPr>
                    <m:ctrlPr>
                      <w:rPr>
                        <w:rFonts w:ascii="Cambria Math" w:hAnsi="Cambria Math"/>
                      </w:rPr>
                    </m:ctrlPr>
                  </m:fPr>
                  <m:num>
                    <m:r>
                      <w:rPr>
                        <w:rFonts w:ascii="Cambria Math" w:eastAsia="Cambria Math" w:hAnsi="Cambria Math" w:cs="Cambria Math"/>
                      </w:rPr>
                      <m:t>E</m:t>
                    </m:r>
                  </m:num>
                  <m:den>
                    <m:r>
                      <w:rPr>
                        <w:rFonts w:ascii="Cambria Math" w:eastAsia="Cambria Math" w:hAnsi="Cambria Math" w:cs="Cambria Math"/>
                      </w:rPr>
                      <m:t>c</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hv</m:t>
                    </m:r>
                  </m:num>
                  <m:den>
                    <m:r>
                      <w:rPr>
                        <w:rFonts w:ascii="Cambria Math" w:eastAsia="Cambria Math" w:hAnsi="Cambria Math" w:cs="Cambria Math"/>
                      </w:rPr>
                      <m:t>c</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h</m:t>
                    </m:r>
                  </m:num>
                  <m:den>
                    <m:r>
                      <w:rPr>
                        <w:rFonts w:ascii="Cambria Math" w:eastAsia="Cambria Math" w:hAnsi="Cambria Math" w:cs="Cambria Math"/>
                      </w:rPr>
                      <m:t>λ</m:t>
                    </m:r>
                  </m:den>
                </m:f>
              </m:oMath>
            </m:oMathPara>
          </w:p>
          <w:p w:rsidR="00C72C9A" w:rsidRDefault="00C72C9A">
            <w:pPr>
              <w:spacing w:after="0" w:line="288" w:lineRule="auto"/>
              <w:jc w:val="both"/>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4.1.3</w:t>
            </w:r>
          </w:p>
        </w:tc>
        <w:tc>
          <w:tcPr>
            <w:tcW w:w="6921" w:type="dxa"/>
            <w:tcMar>
              <w:top w:w="50" w:type="dxa"/>
              <w:left w:w="100" w:type="dxa"/>
            </w:tcMar>
            <w:vAlign w:val="center"/>
          </w:tcPr>
          <w:p w:rsidR="00C72C9A" w:rsidRDefault="0011338F">
            <w:pPr>
              <w:spacing w:after="0" w:line="336" w:lineRule="auto"/>
              <w:ind w:left="336"/>
              <w:jc w:val="both"/>
            </w:pPr>
            <w:r w:rsidRPr="0076189D">
              <w:rPr>
                <w:rFonts w:ascii="Times New Roman" w:hAnsi="Times New Roman"/>
                <w:color w:val="000000"/>
                <w:sz w:val="24"/>
                <w:lang w:val="ru-RU"/>
              </w:rPr>
              <w:t xml:space="preserve">Фотоэффект. Опыты А.Г. Столетова. </w:t>
            </w:r>
            <w:r>
              <w:rPr>
                <w:rFonts w:ascii="Times New Roman" w:hAnsi="Times New Roman"/>
                <w:color w:val="000000"/>
                <w:sz w:val="24"/>
              </w:rPr>
              <w:t>Законы фотоэффекта</w:t>
            </w: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4.1.4</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Уравнение Эйнштейна для фотоэффекта:</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фотона</m:t>
                    </m:r>
                  </m:sub>
                </m:sSub>
                <m:r>
                  <w:rPr>
                    <w:rFonts w:ascii="Cambria Math" w:eastAsia="Cambria Math" w:hAnsi="Cambria Math" w:cs="Cambria Math"/>
                    <w:lang w:val="ru-RU"/>
                  </w:rPr>
                  <m:t>=</m:t>
                </m:r>
                <m:r>
                  <w:rPr>
                    <w:rFonts w:ascii="Cambria Math" w:eastAsia="Cambria Math" w:hAnsi="Cambria Math" w:cs="Cambria Math"/>
                  </w:rPr>
                  <m:t>A</m:t>
                </m:r>
                <m:r>
                  <m:rPr>
                    <m:nor/>
                  </m:rPr>
                  <w:rPr>
                    <w:rFonts w:ascii="Cambria Math" w:eastAsia="Cambria Math" w:hAnsi="Cambria Math" w:cs="Cambria Math"/>
                    <w:lang w:val="ru-RU"/>
                  </w:rPr>
                  <m:t>выхода</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кин</m:t>
                    </m:r>
                    <m:r>
                      <w:rPr>
                        <w:rFonts w:ascii="Cambria Math" w:eastAsia="Cambria Math" w:hAnsi="Cambria Math" w:cs="Cambria Math"/>
                      </w:rPr>
                      <m:t>max</m:t>
                    </m:r>
                  </m:sub>
                </m:sSub>
                <m:r>
                  <w:rPr>
                    <w:rFonts w:ascii="Cambria Math" w:eastAsia="Cambria Math" w:hAnsi="Cambria Math" w:cs="Cambria Math"/>
                    <w:lang w:val="ru-RU"/>
                  </w:rPr>
                  <m:t>,</m:t>
                </m:r>
              </m:oMath>
            </m:oMathPara>
          </w:p>
          <w:p w:rsidR="00C72C9A" w:rsidRPr="0076189D" w:rsidRDefault="00C72C9A">
            <w:pPr>
              <w:spacing w:after="0" w:line="288" w:lineRule="auto"/>
              <w:rPr>
                <w:lang w:val="ru-RU"/>
              </w:rPr>
            </w:pP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где ,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фотона</m:t>
                    </m:r>
                  </m:sub>
                </m:sSub>
                <m:r>
                  <w:rPr>
                    <w:rFonts w:ascii="Cambria Math" w:eastAsia="Cambria Math" w:hAnsi="Cambria Math" w:cs="Cambria Math"/>
                    <w:lang w:val="ru-RU"/>
                  </w:rPr>
                  <m:t>=h</m:t>
                </m:r>
                <m:r>
                  <w:rPr>
                    <w:rFonts w:ascii="Cambria Math" w:eastAsia="Cambria Math" w:hAnsi="Cambria Math" w:cs="Cambria Math"/>
                  </w:rPr>
                  <m:t>v</m:t>
                </m:r>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h</m:t>
                    </m:r>
                    <m:r>
                      <w:rPr>
                        <w:rFonts w:ascii="Cambria Math" w:eastAsia="Cambria Math" w:hAnsi="Cambria Math" w:cs="Cambria Math"/>
                      </w:rPr>
                      <m:t>c</m:t>
                    </m:r>
                  </m:num>
                  <m:den>
                    <m:r>
                      <w:rPr>
                        <w:rFonts w:ascii="Cambria Math" w:eastAsia="Cambria Math" w:hAnsi="Cambria Math" w:cs="Cambria Math"/>
                      </w:rPr>
                      <m:t>λ</m:t>
                    </m:r>
                  </m:den>
                </m:f>
                <m:r>
                  <w:rPr>
                    <w:rFonts w:ascii="Cambria Math" w:eastAsia="Cambria Math" w:hAnsi="Cambria Math" w:cs="Cambria Math"/>
                    <w:lang w:val="ru-RU"/>
                  </w:rPr>
                  <m:t>,</m:t>
                </m:r>
              </m:oMath>
            </m:oMathPara>
          </w:p>
          <w:p w:rsidR="00C72C9A" w:rsidRPr="0076189D" w:rsidRDefault="0011338F">
            <w:pPr>
              <w:spacing w:after="0" w:line="288" w:lineRule="auto"/>
              <w:jc w:val="both"/>
              <w:rPr>
                <w:lang w:val="ru-RU"/>
              </w:rPr>
            </w:pPr>
            <w:r w:rsidRPr="0076189D">
              <w:rPr>
                <w:rFonts w:ascii="Times New Roman" w:hAnsi="Times New Roman"/>
                <w:color w:val="000000"/>
                <w:sz w:val="24"/>
                <w:lang w:val="ru-RU"/>
              </w:rPr>
              <w:t xml:space="preserve">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A</m:t>
                    </m:r>
                  </m:e>
                  <m:sub>
                    <m:r>
                      <m:rPr>
                        <m:nor/>
                      </m:rPr>
                      <w:rPr>
                        <w:rFonts w:ascii="Cambria Math" w:eastAsia="Cambria Math" w:hAnsi="Cambria Math" w:cs="Cambria Math"/>
                        <w:lang w:val="ru-RU"/>
                      </w:rPr>
                      <m:t>выхода</m:t>
                    </m:r>
                  </m:sub>
                </m:sSub>
                <m:r>
                  <w:rPr>
                    <w:rFonts w:ascii="Cambria Math" w:eastAsia="Cambria Math" w:hAnsi="Cambria Math" w:cs="Cambria Math"/>
                    <w:lang w:val="ru-RU"/>
                  </w:rPr>
                  <m:t>=h</m:t>
                </m:r>
                <m:sSub>
                  <m:sSubPr>
                    <m:ctrlPr>
                      <w:rPr>
                        <w:rFonts w:ascii="Cambria Math" w:hAnsi="Cambria Math"/>
                      </w:rPr>
                    </m:ctrlPr>
                  </m:sSubPr>
                  <m:e>
                    <m:r>
                      <w:rPr>
                        <w:rFonts w:ascii="Cambria Math" w:eastAsia="Cambria Math" w:hAnsi="Cambria Math" w:cs="Cambria Math"/>
                      </w:rPr>
                      <m:t>v</m:t>
                    </m:r>
                  </m:e>
                  <m:sub>
                    <m:r>
                      <m:rPr>
                        <m:nor/>
                      </m:rPr>
                      <w:rPr>
                        <w:rFonts w:ascii="Cambria Math" w:eastAsia="Cambria Math" w:hAnsi="Cambria Math" w:cs="Cambria Math"/>
                        <w:lang w:val="ru-RU"/>
                      </w:rPr>
                      <m:t>кр</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h</m:t>
                    </m:r>
                    <m:r>
                      <w:rPr>
                        <w:rFonts w:ascii="Cambria Math" w:eastAsia="Cambria Math" w:hAnsi="Cambria Math" w:cs="Cambria Math"/>
                      </w:rPr>
                      <m:t>c</m:t>
                    </m:r>
                  </m:num>
                  <m:den>
                    <m:sSub>
                      <m:sSubPr>
                        <m:ctrlPr>
                          <w:rPr>
                            <w:rFonts w:ascii="Cambria Math" w:hAnsi="Cambria Math"/>
                          </w:rPr>
                        </m:ctrlPr>
                      </m:sSubPr>
                      <m:e>
                        <m:r>
                          <w:rPr>
                            <w:rFonts w:ascii="Cambria Math" w:eastAsia="Cambria Math" w:hAnsi="Cambria Math" w:cs="Cambria Math"/>
                          </w:rPr>
                          <m:t>λ</m:t>
                        </m:r>
                      </m:e>
                      <m:sub>
                        <m:r>
                          <m:rPr>
                            <m:nor/>
                          </m:rPr>
                          <w:rPr>
                            <w:rFonts w:ascii="Cambria Math" w:eastAsia="Cambria Math" w:hAnsi="Cambria Math" w:cs="Cambria Math"/>
                            <w:lang w:val="ru-RU"/>
                          </w:rPr>
                          <m:t>кр</m:t>
                        </m:r>
                      </m:sub>
                    </m:sSub>
                  </m:den>
                </m:f>
              </m:oMath>
            </m:oMathPara>
          </w:p>
          <w:p w:rsidR="00C72C9A" w:rsidRPr="0076189D" w:rsidRDefault="00C72C9A">
            <w:pPr>
              <w:spacing w:after="0" w:line="288" w:lineRule="auto"/>
              <w:jc w:val="both"/>
              <w:rPr>
                <w:lang w:val="ru-RU"/>
              </w:rPr>
            </w:pPr>
          </w:p>
          <w:p w:rsidR="00C72C9A" w:rsidRPr="0076189D" w:rsidRDefault="00C72C9A">
            <w:pPr>
              <w:spacing w:after="0" w:line="336" w:lineRule="auto"/>
              <w:ind w:left="336"/>
              <w:jc w:val="both"/>
              <w:rPr>
                <w:lang w:val="ru-RU"/>
              </w:rPr>
            </w:pPr>
          </w:p>
          <w:p w:rsidR="00C72C9A" w:rsidRPr="0076189D" w:rsidRDefault="0011338F">
            <w:pPr>
              <w:spacing w:after="0"/>
              <w:ind w:left="336"/>
              <w:rPr>
                <w:lang w:val="ru-RU"/>
              </w:rPr>
            </w:pPr>
            <w:r w:rsidRPr="0076189D">
              <w:rPr>
                <w:rFonts w:ascii="Times New Roman" w:hAnsi="Times New Roman"/>
                <w:color w:val="000000"/>
                <w:sz w:val="24"/>
                <w:lang w:val="ru-RU"/>
              </w:rPr>
              <w:t xml:space="preserve"> </w:t>
            </w:r>
          </w:p>
          <w:p w:rsidR="00C72C9A" w:rsidRPr="0076189D" w:rsidRDefault="00860670">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кин</m:t>
                    </m:r>
                    <m:r>
                      <w:rPr>
                        <w:rFonts w:ascii="Cambria Math" w:eastAsia="Cambria Math" w:hAnsi="Cambria Math" w:cs="Cambria Math"/>
                      </w:rPr>
                      <m:t>max</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rPr>
                      <m:t>m</m:t>
                    </m:r>
                    <m:sSub>
                      <m:sSubPr>
                        <m:ctrlPr>
                          <w:rPr>
                            <w:rFonts w:ascii="Cambria Math" w:hAnsi="Cambria Math"/>
                          </w:rPr>
                        </m:ctrlPr>
                      </m:sSubPr>
                      <m:e>
                        <m:sSup>
                          <m:sSupPr>
                            <m:ctrlPr>
                              <w:rPr>
                                <w:rFonts w:ascii="Cambria Math" w:hAnsi="Cambria Math"/>
                              </w:rPr>
                            </m:ctrlPr>
                          </m:sSupPr>
                          <m:e>
                            <m:r>
                              <w:rPr>
                                <w:rFonts w:ascii="Cambria Math" w:eastAsia="Cambria Math" w:hAnsi="Cambria Math" w:cs="Cambria Math"/>
                              </w:rPr>
                              <m:t>v</m:t>
                            </m:r>
                          </m:e>
                          <m:sup>
                            <m:r>
                              <w:rPr>
                                <w:rFonts w:ascii="Cambria Math" w:eastAsia="Cambria Math" w:hAnsi="Cambria Math" w:cs="Cambria Math"/>
                                <w:lang w:val="ru-RU"/>
                              </w:rPr>
                              <m:t>2</m:t>
                            </m:r>
                          </m:sup>
                        </m:sSup>
                      </m:e>
                      <m:sub>
                        <m:r>
                          <w:rPr>
                            <w:rFonts w:ascii="Cambria Math" w:eastAsia="Cambria Math" w:hAnsi="Cambria Math" w:cs="Cambria Math"/>
                          </w:rPr>
                          <m:t>max</m:t>
                        </m:r>
                      </m:sub>
                    </m:sSub>
                  </m:num>
                  <m:den>
                    <m:r>
                      <w:rPr>
                        <w:rFonts w:ascii="Cambria Math" w:eastAsia="Cambria Math" w:hAnsi="Cambria Math" w:cs="Cambria Math"/>
                        <w:lang w:val="ru-RU"/>
                      </w:rPr>
                      <m:t>2</m:t>
                    </m:r>
                  </m:den>
                </m:f>
                <m:r>
                  <w:rPr>
                    <w:rFonts w:ascii="Cambria Math" w:eastAsia="Cambria Math" w:hAnsi="Cambria Math" w:cs="Cambria Math"/>
                    <w:lang w:val="ru-RU"/>
                  </w:rPr>
                  <m:t>=</m:t>
                </m:r>
                <m:r>
                  <w:rPr>
                    <w:rFonts w:ascii="Cambria Math" w:eastAsia="Cambria Math" w:hAnsi="Cambria Math" w:cs="Cambria Math"/>
                  </w:rPr>
                  <m:t>e</m:t>
                </m:r>
                <m:sSub>
                  <m:sSubPr>
                    <m:ctrlPr>
                      <w:rPr>
                        <w:rFonts w:ascii="Cambria Math" w:hAnsi="Cambria Math"/>
                      </w:rPr>
                    </m:ctrlPr>
                  </m:sSubPr>
                  <m:e>
                    <m:r>
                      <w:rPr>
                        <w:rFonts w:ascii="Cambria Math" w:eastAsia="Cambria Math" w:hAnsi="Cambria Math" w:cs="Cambria Math"/>
                      </w:rPr>
                      <m:t>U</m:t>
                    </m:r>
                  </m:e>
                  <m:sub>
                    <m:r>
                      <m:rPr>
                        <m:nor/>
                      </m:rPr>
                      <w:rPr>
                        <w:rFonts w:ascii="Cambria Math" w:eastAsia="Cambria Math" w:hAnsi="Cambria Math" w:cs="Cambria Math"/>
                        <w:lang w:val="ru-RU"/>
                      </w:rPr>
                      <m:t>зап</m:t>
                    </m:r>
                  </m:sub>
                </m:sSub>
              </m:oMath>
            </m:oMathPara>
          </w:p>
          <w:p w:rsidR="00C72C9A" w:rsidRPr="0076189D" w:rsidRDefault="00C72C9A">
            <w:pPr>
              <w:spacing w:after="0" w:line="288" w:lineRule="auto"/>
              <w:rPr>
                <w:lang w:val="ru-RU"/>
              </w:rPr>
            </w:pPr>
          </w:p>
        </w:tc>
      </w:tr>
      <w:tr w:rsidR="00C72C9A" w:rsidRPr="0076189D">
        <w:trPr>
          <w:trHeight w:val="144"/>
        </w:trPr>
        <w:tc>
          <w:tcPr>
            <w:tcW w:w="0" w:type="auto"/>
            <w:vMerge/>
            <w:tcBorders>
              <w:top w:val="nil"/>
            </w:tcBorders>
            <w:tcMar>
              <w:top w:w="50" w:type="dxa"/>
              <w:left w:w="100" w:type="dxa"/>
            </w:tcMar>
          </w:tcPr>
          <w:p w:rsidR="00C72C9A" w:rsidRPr="0076189D" w:rsidRDefault="00C72C9A">
            <w:pPr>
              <w:rPr>
                <w:lang w:val="ru-RU"/>
              </w:rPr>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4.1.5</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Давление света.</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Давление света на полностью отражающую поверхность и на полностью поглощающую поверхность</w:t>
            </w: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4.2</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ФИЗИКА АТОМА</w:t>
            </w:r>
          </w:p>
        </w:tc>
      </w:tr>
      <w:tr w:rsidR="00C72C9A">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4.2.1</w:t>
            </w:r>
          </w:p>
        </w:tc>
        <w:tc>
          <w:tcPr>
            <w:tcW w:w="6921" w:type="dxa"/>
            <w:tcMar>
              <w:top w:w="50" w:type="dxa"/>
              <w:left w:w="100" w:type="dxa"/>
            </w:tcMar>
            <w:vAlign w:val="center"/>
          </w:tcPr>
          <w:p w:rsidR="00C72C9A" w:rsidRDefault="0011338F">
            <w:pPr>
              <w:spacing w:after="0" w:line="336" w:lineRule="auto"/>
              <w:ind w:left="336"/>
            </w:pPr>
            <w:r>
              <w:rPr>
                <w:rFonts w:ascii="Times New Roman" w:hAnsi="Times New Roman"/>
                <w:color w:val="000000"/>
                <w:sz w:val="24"/>
              </w:rPr>
              <w:t>Планетарная модель атома</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4.2.2</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Постулаты Бора. Излучение и поглощение фотонов при переходе атома с одного уровня энергии на другой:</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1676400" cy="4667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1676400" cy="466725"/>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jc w:val="both"/>
            </w:pPr>
          </w:p>
          <w:p w:rsidR="00C72C9A" w:rsidRDefault="00C72C9A">
            <w:pPr>
              <w:spacing w:after="0" w:line="336" w:lineRule="auto"/>
              <w:ind w:left="336"/>
            </w:pP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4.2.3</w:t>
            </w:r>
          </w:p>
        </w:tc>
        <w:tc>
          <w:tcPr>
            <w:tcW w:w="6921" w:type="dxa"/>
            <w:tcMar>
              <w:top w:w="50" w:type="dxa"/>
              <w:left w:w="100" w:type="dxa"/>
            </w:tcMar>
            <w:vAlign w:val="center"/>
          </w:tcPr>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Линейчатые спектры. </w:t>
            </w:r>
          </w:p>
          <w:p w:rsidR="00C72C9A" w:rsidRPr="0076189D" w:rsidRDefault="0011338F">
            <w:pPr>
              <w:spacing w:after="0" w:line="336" w:lineRule="auto"/>
              <w:ind w:left="336"/>
              <w:rPr>
                <w:lang w:val="ru-RU"/>
              </w:rPr>
            </w:pPr>
            <w:r w:rsidRPr="0076189D">
              <w:rPr>
                <w:rFonts w:ascii="Times New Roman" w:hAnsi="Times New Roman"/>
                <w:color w:val="000000"/>
                <w:sz w:val="24"/>
                <w:lang w:val="ru-RU"/>
              </w:rPr>
              <w:t xml:space="preserve">Спектр уровней энергии атома водорода: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2095500" cy="4667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a:stretch>
                            <a:fillRect/>
                          </a:stretch>
                        </pic:blipFill>
                        <pic:spPr>
                          <a:xfrm>
                            <a:off x="0" y="0"/>
                            <a:ext cx="2095500" cy="466725"/>
                          </a:xfrm>
                          <a:prstGeom prst="rect">
                            <a:avLst/>
                          </a:prstGeom>
                        </pic:spPr>
                      </pic:pic>
                    </a:graphicData>
                  </a:graphic>
                </wp:inline>
              </w:drawing>
            </w:r>
            <w:r>
              <w:rPr>
                <w:rFonts w:ascii="Times New Roman" w:hAnsi="Times New Roman"/>
                <w:color w:val="000000"/>
                <w:sz w:val="24"/>
              </w:rPr>
              <w:t xml:space="preserve"> </w:t>
            </w:r>
          </w:p>
          <w:p w:rsidR="00C72C9A" w:rsidRDefault="00C72C9A">
            <w:pPr>
              <w:spacing w:after="0" w:line="336" w:lineRule="auto"/>
              <w:ind w:left="336"/>
            </w:pPr>
          </w:p>
        </w:tc>
      </w:tr>
      <w:tr w:rsidR="00C72C9A">
        <w:trPr>
          <w:trHeight w:val="144"/>
        </w:trPr>
        <w:tc>
          <w:tcPr>
            <w:tcW w:w="1103"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4.3</w:t>
            </w:r>
          </w:p>
        </w:tc>
        <w:tc>
          <w:tcPr>
            <w:tcW w:w="1936" w:type="dxa"/>
            <w:tcMar>
              <w:top w:w="50" w:type="dxa"/>
              <w:left w:w="100" w:type="dxa"/>
            </w:tcMar>
            <w:vAlign w:val="center"/>
          </w:tcPr>
          <w:p w:rsidR="00C72C9A" w:rsidRDefault="00C72C9A">
            <w:pPr>
              <w:spacing w:after="0"/>
              <w:ind w:left="336"/>
            </w:pPr>
          </w:p>
        </w:tc>
        <w:tc>
          <w:tcPr>
            <w:tcW w:w="6921" w:type="dxa"/>
            <w:tcMar>
              <w:top w:w="50" w:type="dxa"/>
              <w:left w:w="100" w:type="dxa"/>
            </w:tcMar>
            <w:vAlign w:val="center"/>
          </w:tcPr>
          <w:p w:rsidR="00C72C9A" w:rsidRDefault="0011338F">
            <w:pPr>
              <w:spacing w:after="0" w:line="336" w:lineRule="auto"/>
              <w:ind w:left="336"/>
            </w:pPr>
            <w:r>
              <w:rPr>
                <w:rFonts w:ascii="Times New Roman" w:hAnsi="Times New Roman"/>
                <w:color w:val="000000"/>
                <w:sz w:val="24"/>
              </w:rPr>
              <w:t>ФИЗИКА АТОМНОГО ЯДРА</w:t>
            </w:r>
          </w:p>
        </w:tc>
      </w:tr>
      <w:tr w:rsidR="00C72C9A">
        <w:trPr>
          <w:trHeight w:val="144"/>
        </w:trPr>
        <w:tc>
          <w:tcPr>
            <w:tcW w:w="1103" w:type="dxa"/>
            <w:vMerge w:val="restart"/>
            <w:tcMar>
              <w:top w:w="50" w:type="dxa"/>
              <w:left w:w="100" w:type="dxa"/>
            </w:tcMar>
            <w:vAlign w:val="center"/>
          </w:tcPr>
          <w:p w:rsidR="00C72C9A" w:rsidRDefault="00C72C9A">
            <w:pPr>
              <w:spacing w:after="0"/>
              <w:ind w:left="336"/>
            </w:pPr>
          </w:p>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4.3.1</w:t>
            </w:r>
          </w:p>
        </w:tc>
        <w:tc>
          <w:tcPr>
            <w:tcW w:w="6921" w:type="dxa"/>
            <w:tcMar>
              <w:top w:w="50" w:type="dxa"/>
              <w:left w:w="100" w:type="dxa"/>
            </w:tcMar>
            <w:vAlign w:val="center"/>
          </w:tcPr>
          <w:p w:rsidR="00C72C9A" w:rsidRDefault="0011338F">
            <w:pPr>
              <w:spacing w:after="0" w:line="336" w:lineRule="auto"/>
              <w:ind w:left="336"/>
              <w:jc w:val="both"/>
            </w:pPr>
            <w:r w:rsidRPr="0076189D">
              <w:rPr>
                <w:rFonts w:ascii="Times New Roman" w:hAnsi="Times New Roman"/>
                <w:color w:val="000000"/>
                <w:sz w:val="24"/>
                <w:lang w:val="ru-RU"/>
              </w:rPr>
              <w:t xml:space="preserve">Нуклонная модель ядра Гейзенберга – Иваненко. Заряд ядра. Массовое число ядра. </w:t>
            </w:r>
            <w:r>
              <w:rPr>
                <w:rFonts w:ascii="Times New Roman" w:hAnsi="Times New Roman"/>
                <w:color w:val="000000"/>
                <w:sz w:val="24"/>
              </w:rPr>
              <w:t>Изотопы</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4.3.2</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Радиоактивность.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Альфа-распад: </w:t>
            </w:r>
          </w:p>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1266825" cy="3905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1266825" cy="390525"/>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Бета-распад. </w:t>
            </w: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Электронный </w:t>
            </w:r>
            <w:r>
              <w:rPr>
                <w:rFonts w:ascii="Times New Roman" w:hAnsi="Times New Roman"/>
                <w:color w:val="000000"/>
                <w:sz w:val="24"/>
              </w:rPr>
              <w:t>β</w:t>
            </w:r>
            <w:r w:rsidRPr="0076189D">
              <w:rPr>
                <w:rFonts w:ascii="Times New Roman" w:hAnsi="Times New Roman"/>
                <w:color w:val="000000"/>
                <w:sz w:val="24"/>
                <w:lang w:val="ru-RU"/>
              </w:rPr>
              <w:t>-распад:</w:t>
            </w:r>
          </w:p>
          <w:p w:rsidR="00C72C9A" w:rsidRPr="0076189D" w:rsidRDefault="0011338F">
            <w:pPr>
              <w:spacing w:after="0"/>
              <w:ind w:left="336"/>
              <w:rPr>
                <w:lang w:val="ru-RU"/>
              </w:rPr>
            </w:pPr>
            <w:r w:rsidRPr="0076189D">
              <w:rPr>
                <w:rFonts w:ascii="Times New Roman" w:hAnsi="Times New Roman"/>
                <w:color w:val="000000"/>
                <w:sz w:val="24"/>
                <w:lang w:val="ru-RU"/>
              </w:rPr>
              <w:t xml:space="preserve"> </w:t>
            </w:r>
            <w:r>
              <w:rPr>
                <w:noProof/>
                <w:sz w:val="24"/>
                <w:lang w:val="ru-RU" w:eastAsia="ru-RU"/>
              </w:rPr>
              <w:drawing>
                <wp:inline distT="0" distB="0" distL="0" distR="0">
                  <wp:extent cx="1552575" cy="3810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1552575" cy="381000"/>
                          </a:xfrm>
                          <a:prstGeom prst="rect">
                            <a:avLst/>
                          </a:prstGeom>
                        </pic:spPr>
                      </pic:pic>
                    </a:graphicData>
                  </a:graphic>
                </wp:inline>
              </w:drawing>
            </w:r>
            <w:r w:rsidRPr="0076189D">
              <w:rPr>
                <w:rFonts w:ascii="Times New Roman" w:hAnsi="Times New Roman"/>
                <w:color w:val="000000"/>
                <w:sz w:val="24"/>
                <w:lang w:val="ru-RU"/>
              </w:rPr>
              <w:t xml:space="preserve"> </w:t>
            </w:r>
          </w:p>
          <w:p w:rsidR="00C72C9A" w:rsidRPr="0076189D" w:rsidRDefault="00C72C9A">
            <w:pPr>
              <w:spacing w:after="0" w:line="336" w:lineRule="auto"/>
              <w:ind w:left="336"/>
              <w:jc w:val="both"/>
              <w:rPr>
                <w:lang w:val="ru-RU"/>
              </w:rPr>
            </w:pPr>
          </w:p>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 xml:space="preserve">Позитронный </w:t>
            </w:r>
            <w:r>
              <w:rPr>
                <w:rFonts w:ascii="Times New Roman" w:hAnsi="Times New Roman"/>
                <w:color w:val="000000"/>
                <w:sz w:val="24"/>
              </w:rPr>
              <w:t>β</w:t>
            </w:r>
            <w:r w:rsidRPr="0076189D">
              <w:rPr>
                <w:rFonts w:ascii="Times New Roman" w:hAnsi="Times New Roman"/>
                <w:color w:val="000000"/>
                <w:sz w:val="24"/>
                <w:lang w:val="ru-RU"/>
              </w:rPr>
              <w:t xml:space="preserve">-распад: </w:t>
            </w:r>
          </w:p>
          <w:p w:rsidR="00C72C9A" w:rsidRDefault="0011338F">
            <w:pPr>
              <w:spacing w:after="0"/>
              <w:ind w:left="336"/>
            </w:pPr>
            <w:r w:rsidRPr="0076189D">
              <w:rPr>
                <w:rFonts w:ascii="Times New Roman" w:hAnsi="Times New Roman"/>
                <w:color w:val="000000"/>
                <w:sz w:val="24"/>
                <w:lang w:val="ru-RU"/>
              </w:rPr>
              <w:t xml:space="preserve"> </w:t>
            </w:r>
            <w:r>
              <w:rPr>
                <w:noProof/>
                <w:sz w:val="24"/>
                <w:lang w:val="ru-RU" w:eastAsia="ru-RU"/>
              </w:rPr>
              <w:drawing>
                <wp:inline distT="0" distB="0" distL="0" distR="0">
                  <wp:extent cx="1562100" cy="3619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1562100" cy="361950"/>
                          </a:xfrm>
                          <a:prstGeom prst="rect">
                            <a:avLst/>
                          </a:prstGeom>
                        </pic:spPr>
                      </pic:pic>
                    </a:graphicData>
                  </a:graphic>
                </wp:inline>
              </w:drawing>
            </w:r>
            <w:r>
              <w:rPr>
                <w:rFonts w:ascii="Times New Roman" w:hAnsi="Times New Roman"/>
                <w:color w:val="000000"/>
                <w:sz w:val="24"/>
              </w:rPr>
              <w:t xml:space="preserve"> </w:t>
            </w:r>
          </w:p>
          <w:p w:rsidR="00C72C9A" w:rsidRDefault="0011338F">
            <w:pPr>
              <w:spacing w:after="0" w:line="336" w:lineRule="auto"/>
              <w:ind w:left="336"/>
              <w:jc w:val="both"/>
            </w:pPr>
            <w:r>
              <w:rPr>
                <w:rFonts w:ascii="Times New Roman" w:hAnsi="Times New Roman"/>
                <w:color w:val="000000"/>
                <w:sz w:val="24"/>
              </w:rPr>
              <w:t>Гамма-излучение</w:t>
            </w:r>
          </w:p>
        </w:tc>
      </w:tr>
      <w:tr w:rsidR="00C72C9A">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4.3.3</w:t>
            </w:r>
          </w:p>
        </w:tc>
        <w:tc>
          <w:tcPr>
            <w:tcW w:w="6921" w:type="dxa"/>
            <w:tcMar>
              <w:top w:w="50" w:type="dxa"/>
              <w:left w:w="100" w:type="dxa"/>
            </w:tcMar>
            <w:vAlign w:val="center"/>
          </w:tcPr>
          <w:p w:rsidR="00C72C9A" w:rsidRDefault="0011338F">
            <w:pPr>
              <w:spacing w:after="0" w:line="336" w:lineRule="auto"/>
              <w:ind w:left="336"/>
              <w:jc w:val="both"/>
            </w:pPr>
            <w:r>
              <w:rPr>
                <w:rFonts w:ascii="Times New Roman" w:hAnsi="Times New Roman"/>
                <w:color w:val="000000"/>
                <w:sz w:val="24"/>
              </w:rPr>
              <w:t xml:space="preserve">Закон радиоактивного распада:  </w:t>
            </w:r>
          </w:p>
          <w:p w:rsidR="00C72C9A" w:rsidRDefault="0011338F">
            <m:oMathPara>
              <m:oMath>
                <m:r>
                  <w:rPr>
                    <w:rFonts w:ascii="Cambria Math" w:eastAsia="Cambria Math" w:hAnsi="Cambria Math" w:cs="Cambria Math"/>
                  </w:rPr>
                  <m:t>N(t)=</m:t>
                </m:r>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0</m:t>
                    </m:r>
                  </m:sub>
                </m:sSub>
                <m:r>
                  <w:rPr>
                    <w:rFonts w:ascii="Cambria Math" w:eastAsia="Cambria Math" w:hAnsi="Cambria Math" w:cs="Cambria Math"/>
                  </w:rPr>
                  <m:t>*</m:t>
                </m:r>
                <m:sSup>
                  <m:sSupPr>
                    <m:ctrlPr>
                      <w:rPr>
                        <w:rFonts w:ascii="Cambria Math" w:hAnsi="Cambria Math"/>
                      </w:rPr>
                    </m:ctrlPr>
                  </m:sSupPr>
                  <m:e>
                    <m:r>
                      <w:rPr>
                        <w:rFonts w:ascii="Cambria Math" w:eastAsia="Cambria Math" w:hAnsi="Cambria Math" w:cs="Cambria Math"/>
                      </w:rPr>
                      <m:t>2</m:t>
                    </m:r>
                  </m:e>
                  <m:sup>
                    <m:f>
                      <m:fPr>
                        <m:ctrlPr>
                          <w:rPr>
                            <w:rFonts w:ascii="Cambria Math" w:hAnsi="Cambria Math"/>
                          </w:rPr>
                        </m:ctrlPr>
                      </m:fPr>
                      <m:num>
                        <m:r>
                          <w:rPr>
                            <w:rFonts w:ascii="Cambria Math" w:eastAsia="Cambria Math" w:hAnsi="Cambria Math" w:cs="Cambria Math"/>
                          </w:rPr>
                          <m:t>-t</m:t>
                        </m:r>
                      </m:num>
                      <m:den>
                        <m:r>
                          <w:rPr>
                            <w:rFonts w:ascii="Cambria Math" w:eastAsia="Cambria Math" w:hAnsi="Cambria Math" w:cs="Cambria Math"/>
                          </w:rPr>
                          <m:t>T</m:t>
                        </m:r>
                      </m:den>
                    </m:f>
                  </m:sup>
                </m:sSup>
              </m:oMath>
            </m:oMathPara>
          </w:p>
          <w:p w:rsidR="00C72C9A" w:rsidRPr="0076189D" w:rsidRDefault="0011338F">
            <w:pPr>
              <w:spacing w:after="0" w:line="288" w:lineRule="auto"/>
              <w:jc w:val="both"/>
              <w:rPr>
                <w:lang w:val="ru-RU"/>
              </w:rPr>
            </w:pPr>
            <w:r w:rsidRPr="0076189D">
              <w:rPr>
                <w:rFonts w:ascii="Times New Roman" w:hAnsi="Times New Roman"/>
                <w:color w:val="000000"/>
                <w:sz w:val="24"/>
                <w:lang w:val="ru-RU"/>
              </w:rPr>
              <w:t>.</w:t>
            </w:r>
          </w:p>
          <w:p w:rsidR="00C72C9A" w:rsidRDefault="0011338F">
            <w:pPr>
              <w:spacing w:after="0" w:line="336" w:lineRule="auto"/>
              <w:ind w:left="336"/>
              <w:jc w:val="both"/>
            </w:pPr>
            <w:r w:rsidRPr="0076189D">
              <w:rPr>
                <w:rFonts w:ascii="Times New Roman" w:hAnsi="Times New Roman"/>
                <w:color w:val="000000"/>
                <w:sz w:val="24"/>
                <w:lang w:val="ru-RU"/>
              </w:rPr>
              <w:lastRenderedPageBreak/>
              <w:t xml:space="preserve">Пусть </w:t>
            </w:r>
            <w:r>
              <w:rPr>
                <w:rFonts w:ascii="Times New Roman" w:hAnsi="Times New Roman"/>
                <w:color w:val="000000"/>
                <w:sz w:val="24"/>
              </w:rPr>
              <w:t>m</w:t>
            </w:r>
            <w:r w:rsidRPr="0076189D">
              <w:rPr>
                <w:rFonts w:ascii="Times New Roman" w:hAnsi="Times New Roman"/>
                <w:color w:val="000000"/>
                <w:sz w:val="24"/>
                <w:lang w:val="ru-RU"/>
              </w:rPr>
              <w:t xml:space="preserve"> – масса радиоактивного вещества. </w:t>
            </w:r>
            <w:r>
              <w:rPr>
                <w:rFonts w:ascii="Times New Roman" w:hAnsi="Times New Roman"/>
                <w:color w:val="000000"/>
                <w:sz w:val="24"/>
              </w:rPr>
              <w:t xml:space="preserve">Тогда  </w:t>
            </w:r>
          </w:p>
          <w:p w:rsidR="00C72C9A" w:rsidRDefault="0011338F">
            <m:oMathPara>
              <m:oMath>
                <m:r>
                  <w:rPr>
                    <w:rFonts w:ascii="Cambria Math" w:eastAsia="Cambria Math" w:hAnsi="Cambria Math" w:cs="Cambria Math"/>
                  </w:rPr>
                  <m:t>m(t)=</m:t>
                </m:r>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0</m:t>
                    </m:r>
                  </m:sub>
                </m:sSub>
                <m:r>
                  <w:rPr>
                    <w:rFonts w:ascii="Cambria Math" w:eastAsia="Cambria Math" w:hAnsi="Cambria Math" w:cs="Cambria Math"/>
                  </w:rPr>
                  <m:t>*</m:t>
                </m:r>
                <m:sSup>
                  <m:sSupPr>
                    <m:ctrlPr>
                      <w:rPr>
                        <w:rFonts w:ascii="Cambria Math" w:hAnsi="Cambria Math"/>
                      </w:rPr>
                    </m:ctrlPr>
                  </m:sSupPr>
                  <m:e>
                    <m:r>
                      <w:rPr>
                        <w:rFonts w:ascii="Cambria Math" w:eastAsia="Cambria Math" w:hAnsi="Cambria Math" w:cs="Cambria Math"/>
                      </w:rPr>
                      <m:t>2</m:t>
                    </m:r>
                  </m:e>
                  <m:sup>
                    <m:f>
                      <m:fPr>
                        <m:ctrlPr>
                          <w:rPr>
                            <w:rFonts w:ascii="Cambria Math" w:hAnsi="Cambria Math"/>
                          </w:rPr>
                        </m:ctrlPr>
                      </m:fPr>
                      <m:num>
                        <m:r>
                          <w:rPr>
                            <w:rFonts w:ascii="Cambria Math" w:eastAsia="Cambria Math" w:hAnsi="Cambria Math" w:cs="Cambria Math"/>
                          </w:rPr>
                          <m:t>-t</m:t>
                        </m:r>
                      </m:num>
                      <m:den>
                        <m:r>
                          <w:rPr>
                            <w:rFonts w:ascii="Cambria Math" w:eastAsia="Cambria Math" w:hAnsi="Cambria Math" w:cs="Cambria Math"/>
                          </w:rPr>
                          <m:t>T</m:t>
                        </m:r>
                      </m:den>
                    </m:f>
                  </m:sup>
                </m:sSup>
              </m:oMath>
            </m:oMathPara>
          </w:p>
          <w:p w:rsidR="00C72C9A" w:rsidRDefault="00C72C9A">
            <w:pPr>
              <w:spacing w:after="0" w:line="288" w:lineRule="auto"/>
              <w:jc w:val="both"/>
            </w:pPr>
          </w:p>
        </w:tc>
      </w:tr>
      <w:tr w:rsidR="00C72C9A" w:rsidRPr="0076189D">
        <w:trPr>
          <w:trHeight w:val="144"/>
        </w:trPr>
        <w:tc>
          <w:tcPr>
            <w:tcW w:w="0" w:type="auto"/>
            <w:vMerge/>
            <w:tcBorders>
              <w:top w:val="nil"/>
            </w:tcBorders>
            <w:tcMar>
              <w:top w:w="50" w:type="dxa"/>
              <w:left w:w="100" w:type="dxa"/>
            </w:tcMar>
          </w:tcPr>
          <w:p w:rsidR="00C72C9A" w:rsidRDefault="00C72C9A"/>
        </w:tc>
        <w:tc>
          <w:tcPr>
            <w:tcW w:w="1936" w:type="dxa"/>
            <w:tcMar>
              <w:top w:w="50" w:type="dxa"/>
              <w:left w:w="100" w:type="dxa"/>
            </w:tcMar>
            <w:vAlign w:val="center"/>
          </w:tcPr>
          <w:p w:rsidR="00C72C9A" w:rsidRDefault="0011338F">
            <w:pPr>
              <w:spacing w:after="0" w:line="336" w:lineRule="auto"/>
              <w:ind w:left="336"/>
              <w:jc w:val="center"/>
            </w:pPr>
            <w:r>
              <w:rPr>
                <w:rFonts w:ascii="Times New Roman" w:hAnsi="Times New Roman"/>
                <w:color w:val="000000"/>
                <w:sz w:val="24"/>
              </w:rPr>
              <w:t>4.3.4</w:t>
            </w:r>
          </w:p>
        </w:tc>
        <w:tc>
          <w:tcPr>
            <w:tcW w:w="6921" w:type="dxa"/>
            <w:tcMar>
              <w:top w:w="50" w:type="dxa"/>
              <w:left w:w="100" w:type="dxa"/>
            </w:tcMar>
            <w:vAlign w:val="center"/>
          </w:tcPr>
          <w:p w:rsidR="00C72C9A" w:rsidRPr="0076189D" w:rsidRDefault="0011338F">
            <w:pPr>
              <w:spacing w:after="0" w:line="336" w:lineRule="auto"/>
              <w:ind w:left="336"/>
              <w:jc w:val="both"/>
              <w:rPr>
                <w:lang w:val="ru-RU"/>
              </w:rPr>
            </w:pPr>
            <w:r w:rsidRPr="0076189D">
              <w:rPr>
                <w:rFonts w:ascii="Times New Roman" w:hAnsi="Times New Roman"/>
                <w:color w:val="000000"/>
                <w:sz w:val="24"/>
                <w:lang w:val="ru-RU"/>
              </w:rPr>
              <w:t>Ядерные реакции. Деление и синтез ядер</w:t>
            </w:r>
          </w:p>
        </w:tc>
      </w:tr>
    </w:tbl>
    <w:p w:rsidR="00C72C9A" w:rsidRPr="0076189D" w:rsidRDefault="00C72C9A">
      <w:pPr>
        <w:spacing w:after="0"/>
        <w:ind w:left="120"/>
        <w:rPr>
          <w:lang w:val="ru-RU"/>
        </w:rPr>
      </w:pPr>
    </w:p>
    <w:p w:rsidR="00C72C9A" w:rsidRPr="0076189D" w:rsidRDefault="00C72C9A">
      <w:pPr>
        <w:rPr>
          <w:lang w:val="ru-RU"/>
        </w:rPr>
        <w:sectPr w:rsidR="00C72C9A" w:rsidRPr="0076189D">
          <w:pgSz w:w="11906" w:h="16383"/>
          <w:pgMar w:top="1134" w:right="850" w:bottom="1134" w:left="1701" w:header="720" w:footer="720" w:gutter="0"/>
          <w:cols w:space="720"/>
        </w:sectPr>
      </w:pPr>
    </w:p>
    <w:p w:rsidR="00C72C9A" w:rsidRPr="0076189D" w:rsidRDefault="0011338F">
      <w:pPr>
        <w:spacing w:after="0"/>
        <w:ind w:left="120"/>
        <w:rPr>
          <w:lang w:val="ru-RU"/>
        </w:rPr>
      </w:pPr>
      <w:bookmarkStart w:id="17" w:name="block-85789339"/>
      <w:bookmarkEnd w:id="16"/>
      <w:r w:rsidRPr="0076189D">
        <w:rPr>
          <w:rFonts w:ascii="Times New Roman" w:hAnsi="Times New Roman"/>
          <w:b/>
          <w:color w:val="000000"/>
          <w:sz w:val="28"/>
          <w:lang w:val="ru-RU"/>
        </w:rPr>
        <w:lastRenderedPageBreak/>
        <w:t>УЧЕБНО-МЕТОДИЧЕСКОЕ ОБЕСПЕЧЕНИЕ ОБРАЗОВАТЕЛЬНОГО ПРОЦЕССА</w:t>
      </w:r>
    </w:p>
    <w:p w:rsidR="00C72C9A" w:rsidRPr="0076189D" w:rsidRDefault="0011338F">
      <w:pPr>
        <w:spacing w:after="0" w:line="480" w:lineRule="auto"/>
        <w:ind w:left="120"/>
        <w:rPr>
          <w:lang w:val="ru-RU"/>
        </w:rPr>
      </w:pPr>
      <w:r w:rsidRPr="0076189D">
        <w:rPr>
          <w:rFonts w:ascii="Times New Roman" w:hAnsi="Times New Roman"/>
          <w:b/>
          <w:color w:val="000000"/>
          <w:sz w:val="28"/>
          <w:lang w:val="ru-RU"/>
        </w:rPr>
        <w:t>ОБЯЗАТЕЛЬНЫЕ УЧЕБНЫЕ МАТЕРИАЛЫ ДЛЯ УЧЕНИКА</w:t>
      </w:r>
    </w:p>
    <w:p w:rsidR="00C72C9A" w:rsidRPr="0076189D" w:rsidRDefault="00C72C9A">
      <w:pPr>
        <w:spacing w:after="0" w:line="480" w:lineRule="auto"/>
        <w:ind w:left="120"/>
        <w:rPr>
          <w:lang w:val="ru-RU"/>
        </w:rPr>
      </w:pPr>
    </w:p>
    <w:p w:rsidR="00C72C9A" w:rsidRPr="0076189D" w:rsidRDefault="00C72C9A">
      <w:pPr>
        <w:spacing w:after="0" w:line="480" w:lineRule="auto"/>
        <w:ind w:left="120"/>
        <w:rPr>
          <w:lang w:val="ru-RU"/>
        </w:rPr>
      </w:pPr>
    </w:p>
    <w:p w:rsidR="00C72C9A" w:rsidRPr="0076189D" w:rsidRDefault="00C72C9A">
      <w:pPr>
        <w:spacing w:after="0"/>
        <w:ind w:left="120"/>
        <w:rPr>
          <w:lang w:val="ru-RU"/>
        </w:rPr>
      </w:pPr>
    </w:p>
    <w:p w:rsidR="00C72C9A" w:rsidRPr="0076189D" w:rsidRDefault="0011338F">
      <w:pPr>
        <w:spacing w:after="0" w:line="480" w:lineRule="auto"/>
        <w:ind w:left="120"/>
        <w:rPr>
          <w:lang w:val="ru-RU"/>
        </w:rPr>
      </w:pPr>
      <w:r w:rsidRPr="0076189D">
        <w:rPr>
          <w:rFonts w:ascii="Times New Roman" w:hAnsi="Times New Roman"/>
          <w:b/>
          <w:color w:val="000000"/>
          <w:sz w:val="28"/>
          <w:lang w:val="ru-RU"/>
        </w:rPr>
        <w:t>МЕТОДИЧЕСКИЕ МАТЕРИАЛЫ ДЛЯ УЧИТЕЛЯ</w:t>
      </w:r>
    </w:p>
    <w:p w:rsidR="00C72C9A" w:rsidRPr="0076189D" w:rsidRDefault="00C72C9A">
      <w:pPr>
        <w:spacing w:after="0" w:line="480" w:lineRule="auto"/>
        <w:ind w:left="120"/>
        <w:rPr>
          <w:lang w:val="ru-RU"/>
        </w:rPr>
      </w:pPr>
    </w:p>
    <w:p w:rsidR="00C72C9A" w:rsidRPr="0076189D" w:rsidRDefault="00C72C9A">
      <w:pPr>
        <w:spacing w:after="0"/>
        <w:ind w:left="120"/>
        <w:rPr>
          <w:lang w:val="ru-RU"/>
        </w:rPr>
      </w:pPr>
    </w:p>
    <w:p w:rsidR="00C72C9A" w:rsidRPr="0076189D" w:rsidRDefault="0011338F">
      <w:pPr>
        <w:spacing w:after="0" w:line="480" w:lineRule="auto"/>
        <w:ind w:left="120"/>
        <w:rPr>
          <w:lang w:val="ru-RU"/>
        </w:rPr>
      </w:pPr>
      <w:r w:rsidRPr="0076189D">
        <w:rPr>
          <w:rFonts w:ascii="Times New Roman" w:hAnsi="Times New Roman"/>
          <w:b/>
          <w:color w:val="000000"/>
          <w:sz w:val="28"/>
          <w:lang w:val="ru-RU"/>
        </w:rPr>
        <w:t>ЦИФРОВЫЕ ОБРАЗОВАТЕЛЬНЫЕ РЕСУРСЫ И РЕСУРСЫ СЕТИ ИНТЕРНЕТ</w:t>
      </w:r>
    </w:p>
    <w:p w:rsidR="00C72C9A" w:rsidRPr="0076189D" w:rsidRDefault="00C72C9A">
      <w:pPr>
        <w:spacing w:after="0" w:line="480" w:lineRule="auto"/>
        <w:ind w:left="120"/>
        <w:rPr>
          <w:lang w:val="ru-RU"/>
        </w:rPr>
      </w:pPr>
    </w:p>
    <w:p w:rsidR="00C72C9A" w:rsidRPr="0076189D" w:rsidRDefault="00C72C9A">
      <w:pPr>
        <w:rPr>
          <w:lang w:val="ru-RU"/>
        </w:rPr>
        <w:sectPr w:rsidR="00C72C9A" w:rsidRPr="0076189D">
          <w:pgSz w:w="11906" w:h="16383"/>
          <w:pgMar w:top="1134" w:right="850" w:bottom="1134" w:left="1701" w:header="720" w:footer="720" w:gutter="0"/>
          <w:cols w:space="720"/>
        </w:sectPr>
      </w:pPr>
    </w:p>
    <w:bookmarkEnd w:id="17"/>
    <w:p w:rsidR="0011338F" w:rsidRPr="0076189D" w:rsidRDefault="0011338F">
      <w:pPr>
        <w:rPr>
          <w:lang w:val="ru-RU"/>
        </w:rPr>
      </w:pPr>
    </w:p>
    <w:sectPr w:rsidR="0011338F" w:rsidRPr="007618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756BA"/>
    <w:multiLevelType w:val="multilevel"/>
    <w:tmpl w:val="BD5892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7218FA"/>
    <w:multiLevelType w:val="multilevel"/>
    <w:tmpl w:val="CB38D3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B05439"/>
    <w:multiLevelType w:val="multilevel"/>
    <w:tmpl w:val="B456F3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CA7B96"/>
    <w:multiLevelType w:val="multilevel"/>
    <w:tmpl w:val="D66A5D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2F0D28"/>
    <w:multiLevelType w:val="multilevel"/>
    <w:tmpl w:val="D1CC34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ED5BAB"/>
    <w:multiLevelType w:val="multilevel"/>
    <w:tmpl w:val="EC0645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777B80"/>
    <w:multiLevelType w:val="multilevel"/>
    <w:tmpl w:val="532295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DB2B5E"/>
    <w:multiLevelType w:val="multilevel"/>
    <w:tmpl w:val="C21C1E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974E27"/>
    <w:multiLevelType w:val="multilevel"/>
    <w:tmpl w:val="04D813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5353E2"/>
    <w:multiLevelType w:val="multilevel"/>
    <w:tmpl w:val="ACA26E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1E53EC"/>
    <w:multiLevelType w:val="multilevel"/>
    <w:tmpl w:val="93D0FC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B25188"/>
    <w:multiLevelType w:val="multilevel"/>
    <w:tmpl w:val="3278AA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CF0F16"/>
    <w:multiLevelType w:val="multilevel"/>
    <w:tmpl w:val="EA6A90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0B5477"/>
    <w:multiLevelType w:val="multilevel"/>
    <w:tmpl w:val="35B48F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F01C3A"/>
    <w:multiLevelType w:val="multilevel"/>
    <w:tmpl w:val="2514FC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425052"/>
    <w:multiLevelType w:val="multilevel"/>
    <w:tmpl w:val="1A5ECE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2"/>
  </w:num>
  <w:num w:numId="4">
    <w:abstractNumId w:val="1"/>
  </w:num>
  <w:num w:numId="5">
    <w:abstractNumId w:val="6"/>
  </w:num>
  <w:num w:numId="6">
    <w:abstractNumId w:val="12"/>
  </w:num>
  <w:num w:numId="7">
    <w:abstractNumId w:val="5"/>
  </w:num>
  <w:num w:numId="8">
    <w:abstractNumId w:val="4"/>
  </w:num>
  <w:num w:numId="9">
    <w:abstractNumId w:val="15"/>
  </w:num>
  <w:num w:numId="10">
    <w:abstractNumId w:val="10"/>
  </w:num>
  <w:num w:numId="11">
    <w:abstractNumId w:val="11"/>
  </w:num>
  <w:num w:numId="12">
    <w:abstractNumId w:val="3"/>
  </w:num>
  <w:num w:numId="13">
    <w:abstractNumId w:val="14"/>
  </w:num>
  <w:num w:numId="14">
    <w:abstractNumId w:val="1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72C9A"/>
    <w:rsid w:val="0011338F"/>
    <w:rsid w:val="0076189D"/>
    <w:rsid w:val="00860670"/>
    <w:rsid w:val="00C72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B6D82D-5578-414C-86E9-079313FB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6067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606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2L7HENBQ2" TargetMode="External"/><Relationship Id="rId299" Type="http://schemas.openxmlformats.org/officeDocument/2006/relationships/hyperlink" Target="https://m.edsoo.ru/UMEW9AOCE" TargetMode="External"/><Relationship Id="rId21" Type="http://schemas.openxmlformats.org/officeDocument/2006/relationships/hyperlink" Target="https://m.edsoo.ru/ALLBYV2CT" TargetMode="External"/><Relationship Id="rId63" Type="http://schemas.openxmlformats.org/officeDocument/2006/relationships/hyperlink" Target="https://m.edsoo.ru/1NJW8O116" TargetMode="External"/><Relationship Id="rId159" Type="http://schemas.openxmlformats.org/officeDocument/2006/relationships/hyperlink" Target="https://m.edsoo.ru/XDAVLS3JL" TargetMode="External"/><Relationship Id="rId324" Type="http://schemas.openxmlformats.org/officeDocument/2006/relationships/hyperlink" Target="https://m.edsoo.ru/Y3MJO6ZTY" TargetMode="External"/><Relationship Id="rId366" Type="http://schemas.openxmlformats.org/officeDocument/2006/relationships/hyperlink" Target="https://m.edsoo.ru/3G6FJ3FFN" TargetMode="External"/><Relationship Id="rId170" Type="http://schemas.openxmlformats.org/officeDocument/2006/relationships/hyperlink" Target="https://m.edsoo.ru/MEDWMLCJ6" TargetMode="External"/><Relationship Id="rId226" Type="http://schemas.openxmlformats.org/officeDocument/2006/relationships/hyperlink" Target="https://m.edsoo.ru/N9QLKI45Y" TargetMode="External"/><Relationship Id="rId268" Type="http://schemas.openxmlformats.org/officeDocument/2006/relationships/hyperlink" Target="https://m.edsoo.ru/SXWYEXTXM" TargetMode="External"/><Relationship Id="rId32" Type="http://schemas.openxmlformats.org/officeDocument/2006/relationships/hyperlink" Target="https://m.edsoo.ru/4GD12L71X" TargetMode="External"/><Relationship Id="rId74" Type="http://schemas.openxmlformats.org/officeDocument/2006/relationships/hyperlink" Target="https://m.edsoo.ru/5FCL7ZUUO" TargetMode="External"/><Relationship Id="rId128" Type="http://schemas.openxmlformats.org/officeDocument/2006/relationships/hyperlink" Target="https://m.edsoo.ru/YODNX8N9Z" TargetMode="External"/><Relationship Id="rId335" Type="http://schemas.openxmlformats.org/officeDocument/2006/relationships/hyperlink" Target="https://m.edsoo.ru/LNOY8MGT9" TargetMode="External"/><Relationship Id="rId377" Type="http://schemas.openxmlformats.org/officeDocument/2006/relationships/image" Target="media/image8.png"/><Relationship Id="rId5" Type="http://schemas.openxmlformats.org/officeDocument/2006/relationships/hyperlink" Target="https://m.edsoo.ru/PC1GBZ1VT" TargetMode="External"/><Relationship Id="rId181" Type="http://schemas.openxmlformats.org/officeDocument/2006/relationships/hyperlink" Target="https://m.edsoo.ru/78PFNYOAZ" TargetMode="External"/><Relationship Id="rId237" Type="http://schemas.openxmlformats.org/officeDocument/2006/relationships/hyperlink" Target="https://m.edsoo.ru/H5B2W8APN" TargetMode="External"/><Relationship Id="rId402" Type="http://schemas.openxmlformats.org/officeDocument/2006/relationships/image" Target="media/image33.png"/><Relationship Id="rId279" Type="http://schemas.openxmlformats.org/officeDocument/2006/relationships/hyperlink" Target="https://m.edsoo.ru/KP0D2N63D" TargetMode="External"/><Relationship Id="rId22" Type="http://schemas.openxmlformats.org/officeDocument/2006/relationships/hyperlink" Target="https://m.edsoo.ru/RYEN0YIC5" TargetMode="External"/><Relationship Id="rId43" Type="http://schemas.openxmlformats.org/officeDocument/2006/relationships/hyperlink" Target="https://m.edsoo.ru/UYVYXC8JD" TargetMode="External"/><Relationship Id="rId64" Type="http://schemas.openxmlformats.org/officeDocument/2006/relationships/hyperlink" Target="https://m.edsoo.ru/CHS9DBR4I" TargetMode="External"/><Relationship Id="rId118" Type="http://schemas.openxmlformats.org/officeDocument/2006/relationships/hyperlink" Target="https://m.edsoo.ru/Z9FYJNI4U" TargetMode="External"/><Relationship Id="rId139" Type="http://schemas.openxmlformats.org/officeDocument/2006/relationships/hyperlink" Target="https://m.edsoo.ru/SW376XS21" TargetMode="External"/><Relationship Id="rId290" Type="http://schemas.openxmlformats.org/officeDocument/2006/relationships/hyperlink" Target="https://m.edsoo.ru/GPUPD61I7" TargetMode="External"/><Relationship Id="rId304" Type="http://schemas.openxmlformats.org/officeDocument/2006/relationships/hyperlink" Target="https://m.edsoo.ru/D2O7BTWDJ" TargetMode="External"/><Relationship Id="rId325" Type="http://schemas.openxmlformats.org/officeDocument/2006/relationships/hyperlink" Target="https://m.edsoo.ru/PHTIFZRQV" TargetMode="External"/><Relationship Id="rId346" Type="http://schemas.openxmlformats.org/officeDocument/2006/relationships/hyperlink" Target="https://m.edsoo.ru/G145HQT3W" TargetMode="External"/><Relationship Id="rId367" Type="http://schemas.openxmlformats.org/officeDocument/2006/relationships/hyperlink" Target="https://m.edsoo.ru/HGF8GQ8A5" TargetMode="External"/><Relationship Id="rId388" Type="http://schemas.openxmlformats.org/officeDocument/2006/relationships/image" Target="media/image19.png"/><Relationship Id="rId85" Type="http://schemas.openxmlformats.org/officeDocument/2006/relationships/hyperlink" Target="https://m.edsoo.ru/EDM5ZTZCY" TargetMode="External"/><Relationship Id="rId150" Type="http://schemas.openxmlformats.org/officeDocument/2006/relationships/hyperlink" Target="https://m.edsoo.ru/VE37ERCK6" TargetMode="External"/><Relationship Id="rId171" Type="http://schemas.openxmlformats.org/officeDocument/2006/relationships/hyperlink" Target="https://m.edsoo.ru/HNIAJ5B73" TargetMode="External"/><Relationship Id="rId192" Type="http://schemas.openxmlformats.org/officeDocument/2006/relationships/hyperlink" Target="https://m.edsoo.ru/XVUMKRX6N" TargetMode="External"/><Relationship Id="rId206" Type="http://schemas.openxmlformats.org/officeDocument/2006/relationships/hyperlink" Target="https://m.edsoo.ru/6MB8YZ8TN" TargetMode="External"/><Relationship Id="rId227" Type="http://schemas.openxmlformats.org/officeDocument/2006/relationships/hyperlink" Target="https://m.edsoo.ru/R7D8WGSTQ" TargetMode="External"/><Relationship Id="rId413" Type="http://schemas.openxmlformats.org/officeDocument/2006/relationships/image" Target="media/image44.png"/><Relationship Id="rId248" Type="http://schemas.openxmlformats.org/officeDocument/2006/relationships/hyperlink" Target="https://m.edsoo.ru/UYDMJDXZW" TargetMode="External"/><Relationship Id="rId269" Type="http://schemas.openxmlformats.org/officeDocument/2006/relationships/hyperlink" Target="https://m.edsoo.ru/6SRTDG4V7" TargetMode="External"/><Relationship Id="rId12" Type="http://schemas.openxmlformats.org/officeDocument/2006/relationships/hyperlink" Target="https://m.edsoo.ru/1WB97NGVP" TargetMode="External"/><Relationship Id="rId33" Type="http://schemas.openxmlformats.org/officeDocument/2006/relationships/hyperlink" Target="https://m.edsoo.ru/47JUL0I1Y" TargetMode="External"/><Relationship Id="rId108" Type="http://schemas.openxmlformats.org/officeDocument/2006/relationships/hyperlink" Target="https://m.edsoo.ru/8I0XNZKD1" TargetMode="External"/><Relationship Id="rId129" Type="http://schemas.openxmlformats.org/officeDocument/2006/relationships/hyperlink" Target="https://m.edsoo.ru/3WNQFLP9Y" TargetMode="External"/><Relationship Id="rId280" Type="http://schemas.openxmlformats.org/officeDocument/2006/relationships/hyperlink" Target="https://m.edsoo.ru/V7S3Y95TQ" TargetMode="External"/><Relationship Id="rId315" Type="http://schemas.openxmlformats.org/officeDocument/2006/relationships/hyperlink" Target="https://m.edsoo.ru/1EJHULHD5" TargetMode="External"/><Relationship Id="rId336" Type="http://schemas.openxmlformats.org/officeDocument/2006/relationships/hyperlink" Target="https://m.edsoo.ru/7TER2Y2WQ" TargetMode="External"/><Relationship Id="rId357" Type="http://schemas.openxmlformats.org/officeDocument/2006/relationships/hyperlink" Target="https://m.edsoo.ru/86VR2HMRJ" TargetMode="External"/><Relationship Id="rId54" Type="http://schemas.openxmlformats.org/officeDocument/2006/relationships/hyperlink" Target="https://m.edsoo.ru/RV3SSW081" TargetMode="External"/><Relationship Id="rId75" Type="http://schemas.openxmlformats.org/officeDocument/2006/relationships/hyperlink" Target="https://m.edsoo.ru/SD0FUFGIL" TargetMode="External"/><Relationship Id="rId96" Type="http://schemas.openxmlformats.org/officeDocument/2006/relationships/hyperlink" Target="https://m.edsoo.ru/B4NQ2B026" TargetMode="External"/><Relationship Id="rId140" Type="http://schemas.openxmlformats.org/officeDocument/2006/relationships/hyperlink" Target="https://m.edsoo.ru/NLHAFI8YY" TargetMode="External"/><Relationship Id="rId161" Type="http://schemas.openxmlformats.org/officeDocument/2006/relationships/hyperlink" Target="https://m.edsoo.ru/9WFHKYNVF" TargetMode="External"/><Relationship Id="rId182" Type="http://schemas.openxmlformats.org/officeDocument/2006/relationships/hyperlink" Target="https://m.edsoo.ru/MI0QT27R6" TargetMode="External"/><Relationship Id="rId217" Type="http://schemas.openxmlformats.org/officeDocument/2006/relationships/hyperlink" Target="https://m.edsoo.ru/I0NVHO1NK" TargetMode="External"/><Relationship Id="rId378" Type="http://schemas.openxmlformats.org/officeDocument/2006/relationships/image" Target="media/image9.png"/><Relationship Id="rId399" Type="http://schemas.openxmlformats.org/officeDocument/2006/relationships/image" Target="media/image30.png"/><Relationship Id="rId403" Type="http://schemas.openxmlformats.org/officeDocument/2006/relationships/image" Target="media/image34.png"/><Relationship Id="rId6" Type="http://schemas.openxmlformats.org/officeDocument/2006/relationships/hyperlink" Target="https://m.edsoo.ru/BKXFFBIA7" TargetMode="External"/><Relationship Id="rId238" Type="http://schemas.openxmlformats.org/officeDocument/2006/relationships/hyperlink" Target="https://m.edsoo.ru/RHGLVVKQ5" TargetMode="External"/><Relationship Id="rId259" Type="http://schemas.openxmlformats.org/officeDocument/2006/relationships/hyperlink" Target="https://m.edsoo.ru/RZ8BKEKVL" TargetMode="External"/><Relationship Id="rId23" Type="http://schemas.openxmlformats.org/officeDocument/2006/relationships/hyperlink" Target="https://m.edsoo.ru/0BLJ6N69R" TargetMode="External"/><Relationship Id="rId119" Type="http://schemas.openxmlformats.org/officeDocument/2006/relationships/hyperlink" Target="https://m.edsoo.ru/V3TS29GT9" TargetMode="External"/><Relationship Id="rId270" Type="http://schemas.openxmlformats.org/officeDocument/2006/relationships/hyperlink" Target="https://m.edsoo.ru/YAGCQPWZX" TargetMode="External"/><Relationship Id="rId291" Type="http://schemas.openxmlformats.org/officeDocument/2006/relationships/hyperlink" Target="https://m.edsoo.ru/U0C7GTFMG" TargetMode="External"/><Relationship Id="rId305" Type="http://schemas.openxmlformats.org/officeDocument/2006/relationships/hyperlink" Target="https://m.edsoo.ru/ZUBH25VJV" TargetMode="External"/><Relationship Id="rId326" Type="http://schemas.openxmlformats.org/officeDocument/2006/relationships/hyperlink" Target="https://m.edsoo.ru/UCGD0BD7Y" TargetMode="External"/><Relationship Id="rId347" Type="http://schemas.openxmlformats.org/officeDocument/2006/relationships/hyperlink" Target="https://m.edsoo.ru/AOX66XKGX" TargetMode="External"/><Relationship Id="rId44" Type="http://schemas.openxmlformats.org/officeDocument/2006/relationships/hyperlink" Target="https://m.edsoo.ru/W6B8TSPKM" TargetMode="External"/><Relationship Id="rId65" Type="http://schemas.openxmlformats.org/officeDocument/2006/relationships/hyperlink" Target="https://m.edsoo.ru/224O25Z6M" TargetMode="External"/><Relationship Id="rId86" Type="http://schemas.openxmlformats.org/officeDocument/2006/relationships/hyperlink" Target="https://m.edsoo.ru/LTSZA1JQ7" TargetMode="External"/><Relationship Id="rId130" Type="http://schemas.openxmlformats.org/officeDocument/2006/relationships/hyperlink" Target="https://m.edsoo.ru/WS1GYR4I3" TargetMode="External"/><Relationship Id="rId151" Type="http://schemas.openxmlformats.org/officeDocument/2006/relationships/hyperlink" Target="https://m.edsoo.ru/OQH1PIPRF" TargetMode="External"/><Relationship Id="rId368" Type="http://schemas.openxmlformats.org/officeDocument/2006/relationships/hyperlink" Target="https://m.edsoo.ru/3RSUU1P8G" TargetMode="External"/><Relationship Id="rId389" Type="http://schemas.openxmlformats.org/officeDocument/2006/relationships/image" Target="media/image20.png"/><Relationship Id="rId172" Type="http://schemas.openxmlformats.org/officeDocument/2006/relationships/hyperlink" Target="https://m.edsoo.ru/56KAVJECB" TargetMode="External"/><Relationship Id="rId193" Type="http://schemas.openxmlformats.org/officeDocument/2006/relationships/hyperlink" Target="https://m.edsoo.ru/C37WXULT2" TargetMode="External"/><Relationship Id="rId207" Type="http://schemas.openxmlformats.org/officeDocument/2006/relationships/hyperlink" Target="https://m.edsoo.ru/FWUR0RSOE" TargetMode="External"/><Relationship Id="rId228" Type="http://schemas.openxmlformats.org/officeDocument/2006/relationships/hyperlink" Target="https://m.edsoo.ru/G1UGM9A5P" TargetMode="External"/><Relationship Id="rId249" Type="http://schemas.openxmlformats.org/officeDocument/2006/relationships/hyperlink" Target="https://m.edsoo.ru/IR54QM6F2" TargetMode="External"/><Relationship Id="rId414" Type="http://schemas.openxmlformats.org/officeDocument/2006/relationships/image" Target="media/image45.png"/><Relationship Id="rId13" Type="http://schemas.openxmlformats.org/officeDocument/2006/relationships/hyperlink" Target="https://m.edsoo.ru/LFUQR1RSA" TargetMode="External"/><Relationship Id="rId109" Type="http://schemas.openxmlformats.org/officeDocument/2006/relationships/hyperlink" Target="https://m.edsoo.ru/QRQNGWOZ8" TargetMode="External"/><Relationship Id="rId260" Type="http://schemas.openxmlformats.org/officeDocument/2006/relationships/hyperlink" Target="https://m.edsoo.ru/7KCCH0BN5" TargetMode="External"/><Relationship Id="rId281" Type="http://schemas.openxmlformats.org/officeDocument/2006/relationships/hyperlink" Target="https://m.edsoo.ru/LI6LZ3AWE" TargetMode="External"/><Relationship Id="rId316" Type="http://schemas.openxmlformats.org/officeDocument/2006/relationships/hyperlink" Target="https://m.edsoo.ru/A6IW5WE4Z" TargetMode="External"/><Relationship Id="rId337" Type="http://schemas.openxmlformats.org/officeDocument/2006/relationships/hyperlink" Target="https://m.edsoo.ru/PSFJZF82U" TargetMode="External"/><Relationship Id="rId34" Type="http://schemas.openxmlformats.org/officeDocument/2006/relationships/hyperlink" Target="https://m.edsoo.ru/RV2VFFZL6" TargetMode="External"/><Relationship Id="rId55" Type="http://schemas.openxmlformats.org/officeDocument/2006/relationships/hyperlink" Target="https://m.edsoo.ru/UP3KXCTQU" TargetMode="External"/><Relationship Id="rId76" Type="http://schemas.openxmlformats.org/officeDocument/2006/relationships/hyperlink" Target="https://m.edsoo.ru/EGRV58D9F" TargetMode="External"/><Relationship Id="rId97" Type="http://schemas.openxmlformats.org/officeDocument/2006/relationships/hyperlink" Target="https://m.edsoo.ru/SQXBMXFYN" TargetMode="External"/><Relationship Id="rId120" Type="http://schemas.openxmlformats.org/officeDocument/2006/relationships/hyperlink" Target="https://m.edsoo.ru/BTE57DDIP" TargetMode="External"/><Relationship Id="rId141" Type="http://schemas.openxmlformats.org/officeDocument/2006/relationships/hyperlink" Target="https://m.edsoo.ru/9PGVSY9WG" TargetMode="External"/><Relationship Id="rId358" Type="http://schemas.openxmlformats.org/officeDocument/2006/relationships/hyperlink" Target="https://m.edsoo.ru/ESIK18H3F" TargetMode="External"/><Relationship Id="rId379" Type="http://schemas.openxmlformats.org/officeDocument/2006/relationships/image" Target="media/image10.png"/><Relationship Id="rId7" Type="http://schemas.openxmlformats.org/officeDocument/2006/relationships/hyperlink" Target="https://m.edsoo.ru/EMEIYTE5H" TargetMode="External"/><Relationship Id="rId162" Type="http://schemas.openxmlformats.org/officeDocument/2006/relationships/hyperlink" Target="https://m.edsoo.ru/52KZZJPDT" TargetMode="External"/><Relationship Id="rId183" Type="http://schemas.openxmlformats.org/officeDocument/2006/relationships/hyperlink" Target="https://m.edsoo.ru/FZ0CNRGTA" TargetMode="External"/><Relationship Id="rId218" Type="http://schemas.openxmlformats.org/officeDocument/2006/relationships/hyperlink" Target="https://m.edsoo.ru/X00I3RAA1" TargetMode="External"/><Relationship Id="rId239" Type="http://schemas.openxmlformats.org/officeDocument/2006/relationships/hyperlink" Target="https://m.edsoo.ru/MM01P2WQN" TargetMode="External"/><Relationship Id="rId390" Type="http://schemas.openxmlformats.org/officeDocument/2006/relationships/image" Target="media/image21.png"/><Relationship Id="rId404" Type="http://schemas.openxmlformats.org/officeDocument/2006/relationships/image" Target="media/image35.png"/><Relationship Id="rId250" Type="http://schemas.openxmlformats.org/officeDocument/2006/relationships/hyperlink" Target="https://m.edsoo.ru/7UFPFF3KK" TargetMode="External"/><Relationship Id="rId271" Type="http://schemas.openxmlformats.org/officeDocument/2006/relationships/hyperlink" Target="https://m.edsoo.ru/OVMKI19EZ" TargetMode="External"/><Relationship Id="rId292" Type="http://schemas.openxmlformats.org/officeDocument/2006/relationships/hyperlink" Target="https://m.edsoo.ru/YWVZA9QOH" TargetMode="External"/><Relationship Id="rId306" Type="http://schemas.openxmlformats.org/officeDocument/2006/relationships/hyperlink" Target="https://m.edsoo.ru/U4HQ8CZ90" TargetMode="External"/><Relationship Id="rId24" Type="http://schemas.openxmlformats.org/officeDocument/2006/relationships/hyperlink" Target="https://m.edsoo.ru/HCX8YPUV4" TargetMode="External"/><Relationship Id="rId45" Type="http://schemas.openxmlformats.org/officeDocument/2006/relationships/hyperlink" Target="https://m.edsoo.ru/SGZQQF5H2" TargetMode="External"/><Relationship Id="rId66" Type="http://schemas.openxmlformats.org/officeDocument/2006/relationships/hyperlink" Target="https://m.edsoo.ru/B7N1YBP1N" TargetMode="External"/><Relationship Id="rId87" Type="http://schemas.openxmlformats.org/officeDocument/2006/relationships/hyperlink" Target="https://m.edsoo.ru/4L636LXVZ" TargetMode="External"/><Relationship Id="rId110" Type="http://schemas.openxmlformats.org/officeDocument/2006/relationships/hyperlink" Target="https://m.edsoo.ru/PKAPBXZGT" TargetMode="External"/><Relationship Id="rId131" Type="http://schemas.openxmlformats.org/officeDocument/2006/relationships/hyperlink" Target="https://m.edsoo.ru/2630Y5O63" TargetMode="External"/><Relationship Id="rId327" Type="http://schemas.openxmlformats.org/officeDocument/2006/relationships/hyperlink" Target="https://m.edsoo.ru/XTCIKQGX4" TargetMode="External"/><Relationship Id="rId348" Type="http://schemas.openxmlformats.org/officeDocument/2006/relationships/hyperlink" Target="https://m.edsoo.ru/34RK44YVZ" TargetMode="External"/><Relationship Id="rId369" Type="http://schemas.openxmlformats.org/officeDocument/2006/relationships/hyperlink" Target="https://m.edsoo.ru/GQDTD8IRQ" TargetMode="External"/><Relationship Id="rId152" Type="http://schemas.openxmlformats.org/officeDocument/2006/relationships/hyperlink" Target="https://m.edsoo.ru/LXRB618PO" TargetMode="External"/><Relationship Id="rId173" Type="http://schemas.openxmlformats.org/officeDocument/2006/relationships/hyperlink" Target="https://m.edsoo.ru/EKLRQTDAX" TargetMode="External"/><Relationship Id="rId194" Type="http://schemas.openxmlformats.org/officeDocument/2006/relationships/hyperlink" Target="https://m.edsoo.ru/3PBKBKI6D" TargetMode="External"/><Relationship Id="rId208" Type="http://schemas.openxmlformats.org/officeDocument/2006/relationships/hyperlink" Target="https://m.edsoo.ru/MTHD23Z45" TargetMode="External"/><Relationship Id="rId229" Type="http://schemas.openxmlformats.org/officeDocument/2006/relationships/hyperlink" Target="https://m.edsoo.ru/3A83V2VLE" TargetMode="External"/><Relationship Id="rId380" Type="http://schemas.openxmlformats.org/officeDocument/2006/relationships/image" Target="media/image11.png"/><Relationship Id="rId415" Type="http://schemas.openxmlformats.org/officeDocument/2006/relationships/image" Target="media/image46.png"/><Relationship Id="rId240" Type="http://schemas.openxmlformats.org/officeDocument/2006/relationships/hyperlink" Target="https://m.edsoo.ru/4VHII3UMW" TargetMode="External"/><Relationship Id="rId261" Type="http://schemas.openxmlformats.org/officeDocument/2006/relationships/hyperlink" Target="https://m.edsoo.ru/NJT16HVEI" TargetMode="External"/><Relationship Id="rId14" Type="http://schemas.openxmlformats.org/officeDocument/2006/relationships/hyperlink" Target="https://m.edsoo.ru/WKWL98VW2" TargetMode="External"/><Relationship Id="rId35" Type="http://schemas.openxmlformats.org/officeDocument/2006/relationships/hyperlink" Target="https://m.edsoo.ru/BKMS7EYO5" TargetMode="External"/><Relationship Id="rId56" Type="http://schemas.openxmlformats.org/officeDocument/2006/relationships/hyperlink" Target="https://m.edsoo.ru/SWDUEVCO2" TargetMode="External"/><Relationship Id="rId77" Type="http://schemas.openxmlformats.org/officeDocument/2006/relationships/hyperlink" Target="https://m.edsoo.ru/01M0XOV4B" TargetMode="External"/><Relationship Id="rId100" Type="http://schemas.openxmlformats.org/officeDocument/2006/relationships/hyperlink" Target="https://m.edsoo.ru/Z25PJPKKU" TargetMode="External"/><Relationship Id="rId282" Type="http://schemas.openxmlformats.org/officeDocument/2006/relationships/hyperlink" Target="https://m.edsoo.ru/TWKJKW3NH" TargetMode="External"/><Relationship Id="rId317" Type="http://schemas.openxmlformats.org/officeDocument/2006/relationships/hyperlink" Target="https://m.edsoo.ru/KG802NR9U" TargetMode="External"/><Relationship Id="rId338" Type="http://schemas.openxmlformats.org/officeDocument/2006/relationships/hyperlink" Target="https://m.edsoo.ru/Q0Q2UZ8N9" TargetMode="External"/><Relationship Id="rId359" Type="http://schemas.openxmlformats.org/officeDocument/2006/relationships/hyperlink" Target="https://m.edsoo.ru/30XOJJYUH" TargetMode="External"/><Relationship Id="rId8" Type="http://schemas.openxmlformats.org/officeDocument/2006/relationships/hyperlink" Target="https://m.edsoo.ru/LEOIUJW58" TargetMode="External"/><Relationship Id="rId98" Type="http://schemas.openxmlformats.org/officeDocument/2006/relationships/hyperlink" Target="https://m.edsoo.ru/59W3F1X49" TargetMode="External"/><Relationship Id="rId121" Type="http://schemas.openxmlformats.org/officeDocument/2006/relationships/hyperlink" Target="https://m.edsoo.ru/ESV1QRBVX" TargetMode="External"/><Relationship Id="rId142" Type="http://schemas.openxmlformats.org/officeDocument/2006/relationships/hyperlink" Target="https://m.edsoo.ru/UXI1USMXW" TargetMode="External"/><Relationship Id="rId163" Type="http://schemas.openxmlformats.org/officeDocument/2006/relationships/hyperlink" Target="https://m.edsoo.ru/5I75121DC" TargetMode="External"/><Relationship Id="rId184" Type="http://schemas.openxmlformats.org/officeDocument/2006/relationships/hyperlink" Target="https://m.edsoo.ru/T66K4CKZG" TargetMode="External"/><Relationship Id="rId219" Type="http://schemas.openxmlformats.org/officeDocument/2006/relationships/hyperlink" Target="https://m.edsoo.ru/ZZTUBO2GQ" TargetMode="External"/><Relationship Id="rId370" Type="http://schemas.openxmlformats.org/officeDocument/2006/relationships/image" Target="media/image1.png"/><Relationship Id="rId391" Type="http://schemas.openxmlformats.org/officeDocument/2006/relationships/image" Target="media/image22.png"/><Relationship Id="rId405" Type="http://schemas.openxmlformats.org/officeDocument/2006/relationships/image" Target="media/image36.png"/><Relationship Id="rId230" Type="http://schemas.openxmlformats.org/officeDocument/2006/relationships/hyperlink" Target="https://m.edsoo.ru/IRUHIPMT1" TargetMode="External"/><Relationship Id="rId251" Type="http://schemas.openxmlformats.org/officeDocument/2006/relationships/hyperlink" Target="https://m.edsoo.ru/I6YYY79E0" TargetMode="External"/><Relationship Id="rId25" Type="http://schemas.openxmlformats.org/officeDocument/2006/relationships/hyperlink" Target="https://m.edsoo.ru/S400GCWUJ" TargetMode="External"/><Relationship Id="rId46" Type="http://schemas.openxmlformats.org/officeDocument/2006/relationships/hyperlink" Target="https://m.edsoo.ru/DP1XR9HJI" TargetMode="External"/><Relationship Id="rId67" Type="http://schemas.openxmlformats.org/officeDocument/2006/relationships/hyperlink" Target="https://m.edsoo.ru/N5QCC1EIM" TargetMode="External"/><Relationship Id="rId272" Type="http://schemas.openxmlformats.org/officeDocument/2006/relationships/hyperlink" Target="https://m.edsoo.ru/OENIDYBRZ" TargetMode="External"/><Relationship Id="rId293" Type="http://schemas.openxmlformats.org/officeDocument/2006/relationships/hyperlink" Target="https://m.edsoo.ru/R1JD6DWAM" TargetMode="External"/><Relationship Id="rId307" Type="http://schemas.openxmlformats.org/officeDocument/2006/relationships/hyperlink" Target="https://m.edsoo.ru/8MMRTGFK1" TargetMode="External"/><Relationship Id="rId328" Type="http://schemas.openxmlformats.org/officeDocument/2006/relationships/hyperlink" Target="https://m.edsoo.ru/WCAIUBA2Q" TargetMode="External"/><Relationship Id="rId349" Type="http://schemas.openxmlformats.org/officeDocument/2006/relationships/hyperlink" Target="https://m.edsoo.ru/EOD18QXGW" TargetMode="External"/><Relationship Id="rId88" Type="http://schemas.openxmlformats.org/officeDocument/2006/relationships/hyperlink" Target="https://m.edsoo.ru/LYMWVLJRP" TargetMode="External"/><Relationship Id="rId111" Type="http://schemas.openxmlformats.org/officeDocument/2006/relationships/hyperlink" Target="https://m.edsoo.ru/YCMZ29JGZ" TargetMode="External"/><Relationship Id="rId132" Type="http://schemas.openxmlformats.org/officeDocument/2006/relationships/hyperlink" Target="https://m.edsoo.ru/BGX3JCTAQ" TargetMode="External"/><Relationship Id="rId153" Type="http://schemas.openxmlformats.org/officeDocument/2006/relationships/hyperlink" Target="https://m.edsoo.ru/PLTTBZGPC" TargetMode="External"/><Relationship Id="rId174" Type="http://schemas.openxmlformats.org/officeDocument/2006/relationships/hyperlink" Target="https://m.edsoo.ru/Y15A5OSQV" TargetMode="External"/><Relationship Id="rId195" Type="http://schemas.openxmlformats.org/officeDocument/2006/relationships/hyperlink" Target="https://m.edsoo.ru/IZZC67VF1" TargetMode="External"/><Relationship Id="rId209" Type="http://schemas.openxmlformats.org/officeDocument/2006/relationships/hyperlink" Target="https://m.edsoo.ru/GH8JAPHBQ" TargetMode="External"/><Relationship Id="rId360" Type="http://schemas.openxmlformats.org/officeDocument/2006/relationships/hyperlink" Target="https://m.edsoo.ru/LUNKZLUR7" TargetMode="External"/><Relationship Id="rId381" Type="http://schemas.openxmlformats.org/officeDocument/2006/relationships/image" Target="media/image12.png"/><Relationship Id="rId416" Type="http://schemas.openxmlformats.org/officeDocument/2006/relationships/image" Target="media/image47.png"/><Relationship Id="rId220" Type="http://schemas.openxmlformats.org/officeDocument/2006/relationships/hyperlink" Target="https://m.edsoo.ru/GIRNARYL9" TargetMode="External"/><Relationship Id="rId241" Type="http://schemas.openxmlformats.org/officeDocument/2006/relationships/hyperlink" Target="https://m.edsoo.ru/OG6JQHTOD" TargetMode="External"/><Relationship Id="rId15" Type="http://schemas.openxmlformats.org/officeDocument/2006/relationships/hyperlink" Target="https://m.edsoo.ru/VLX14U83A" TargetMode="External"/><Relationship Id="rId36" Type="http://schemas.openxmlformats.org/officeDocument/2006/relationships/hyperlink" Target="https://m.edsoo.ru/K3LQI3CFT" TargetMode="External"/><Relationship Id="rId57" Type="http://schemas.openxmlformats.org/officeDocument/2006/relationships/hyperlink" Target="https://m.edsoo.ru/UV1UYVE7Y" TargetMode="External"/><Relationship Id="rId262" Type="http://schemas.openxmlformats.org/officeDocument/2006/relationships/hyperlink" Target="https://m.edsoo.ru/K5RDTMZWV" TargetMode="External"/><Relationship Id="rId283" Type="http://schemas.openxmlformats.org/officeDocument/2006/relationships/hyperlink" Target="https://m.edsoo.ru/766EAF7DL" TargetMode="External"/><Relationship Id="rId318" Type="http://schemas.openxmlformats.org/officeDocument/2006/relationships/hyperlink" Target="https://m.edsoo.ru/WIQ1L87R6" TargetMode="External"/><Relationship Id="rId339" Type="http://schemas.openxmlformats.org/officeDocument/2006/relationships/hyperlink" Target="https://m.edsoo.ru/R1EYWY7CM" TargetMode="External"/><Relationship Id="rId78" Type="http://schemas.openxmlformats.org/officeDocument/2006/relationships/hyperlink" Target="https://m.edsoo.ru/7RAZ80OM4" TargetMode="External"/><Relationship Id="rId99" Type="http://schemas.openxmlformats.org/officeDocument/2006/relationships/hyperlink" Target="https://m.edsoo.ru/3BEBSKQ8G" TargetMode="External"/><Relationship Id="rId101" Type="http://schemas.openxmlformats.org/officeDocument/2006/relationships/hyperlink" Target="https://m.edsoo.ru/QATFSE0KO" TargetMode="External"/><Relationship Id="rId122" Type="http://schemas.openxmlformats.org/officeDocument/2006/relationships/hyperlink" Target="https://m.edsoo.ru/QJTV6HK7Q" TargetMode="External"/><Relationship Id="rId143" Type="http://schemas.openxmlformats.org/officeDocument/2006/relationships/hyperlink" Target="https://m.edsoo.ru/QCIRPYCGA" TargetMode="External"/><Relationship Id="rId164" Type="http://schemas.openxmlformats.org/officeDocument/2006/relationships/hyperlink" Target="https://m.edsoo.ru/DX6SFSQ5I" TargetMode="External"/><Relationship Id="rId185" Type="http://schemas.openxmlformats.org/officeDocument/2006/relationships/hyperlink" Target="https://m.edsoo.ru/PPBTS0U4D" TargetMode="External"/><Relationship Id="rId350" Type="http://schemas.openxmlformats.org/officeDocument/2006/relationships/hyperlink" Target="https://m.edsoo.ru/VTQF4UOXU" TargetMode="External"/><Relationship Id="rId371" Type="http://schemas.openxmlformats.org/officeDocument/2006/relationships/image" Target="media/image2.png"/><Relationship Id="rId406" Type="http://schemas.openxmlformats.org/officeDocument/2006/relationships/image" Target="media/image37.png"/><Relationship Id="rId9" Type="http://schemas.openxmlformats.org/officeDocument/2006/relationships/hyperlink" Target="https://m.edsoo.ru/IPPU75ZCZ" TargetMode="External"/><Relationship Id="rId210" Type="http://schemas.openxmlformats.org/officeDocument/2006/relationships/hyperlink" Target="https://m.edsoo.ru/W7HGQBK7O" TargetMode="External"/><Relationship Id="rId392" Type="http://schemas.openxmlformats.org/officeDocument/2006/relationships/image" Target="media/image23.png"/><Relationship Id="rId26" Type="http://schemas.openxmlformats.org/officeDocument/2006/relationships/hyperlink" Target="https://m.edsoo.ru/ZLJ435GQC" TargetMode="External"/><Relationship Id="rId231" Type="http://schemas.openxmlformats.org/officeDocument/2006/relationships/hyperlink" Target="https://m.edsoo.ru/BU8USUF04" TargetMode="External"/><Relationship Id="rId252" Type="http://schemas.openxmlformats.org/officeDocument/2006/relationships/hyperlink" Target="https://m.edsoo.ru/0P6YANBXC" TargetMode="External"/><Relationship Id="rId273" Type="http://schemas.openxmlformats.org/officeDocument/2006/relationships/hyperlink" Target="https://m.edsoo.ru/UCGBDSEVT" TargetMode="External"/><Relationship Id="rId294" Type="http://schemas.openxmlformats.org/officeDocument/2006/relationships/hyperlink" Target="https://m.edsoo.ru/RW82CYU89" TargetMode="External"/><Relationship Id="rId308" Type="http://schemas.openxmlformats.org/officeDocument/2006/relationships/hyperlink" Target="https://m.edsoo.ru/SWV5SUN8J" TargetMode="External"/><Relationship Id="rId329" Type="http://schemas.openxmlformats.org/officeDocument/2006/relationships/hyperlink" Target="https://m.edsoo.ru/OJIEYJBSH" TargetMode="External"/><Relationship Id="rId47" Type="http://schemas.openxmlformats.org/officeDocument/2006/relationships/hyperlink" Target="https://m.edsoo.ru/8FO42H1L2" TargetMode="External"/><Relationship Id="rId68" Type="http://schemas.openxmlformats.org/officeDocument/2006/relationships/hyperlink" Target="https://m.edsoo.ru/BHTO9W4CQ" TargetMode="External"/><Relationship Id="rId89" Type="http://schemas.openxmlformats.org/officeDocument/2006/relationships/hyperlink" Target="https://m.edsoo.ru/FOQVOQKQ8" TargetMode="External"/><Relationship Id="rId112" Type="http://schemas.openxmlformats.org/officeDocument/2006/relationships/hyperlink" Target="https://m.edsoo.ru/WYH1C81KN" TargetMode="External"/><Relationship Id="rId133" Type="http://schemas.openxmlformats.org/officeDocument/2006/relationships/hyperlink" Target="https://m.edsoo.ru/L4L5W448T" TargetMode="External"/><Relationship Id="rId154" Type="http://schemas.openxmlformats.org/officeDocument/2006/relationships/hyperlink" Target="https://m.edsoo.ru/R6JHOGRY6" TargetMode="External"/><Relationship Id="rId175" Type="http://schemas.openxmlformats.org/officeDocument/2006/relationships/hyperlink" Target="https://m.edsoo.ru/CN3FHCY83" TargetMode="External"/><Relationship Id="rId340" Type="http://schemas.openxmlformats.org/officeDocument/2006/relationships/hyperlink" Target="https://m.edsoo.ru/OTLRWY3PW" TargetMode="External"/><Relationship Id="rId361" Type="http://schemas.openxmlformats.org/officeDocument/2006/relationships/hyperlink" Target="https://m.edsoo.ru/3F07MLKSL" TargetMode="External"/><Relationship Id="rId196" Type="http://schemas.openxmlformats.org/officeDocument/2006/relationships/hyperlink" Target="https://m.edsoo.ru/1YSH3LOLN" TargetMode="External"/><Relationship Id="rId200" Type="http://schemas.openxmlformats.org/officeDocument/2006/relationships/hyperlink" Target="https://m.edsoo.ru/H05J3PQ24" TargetMode="External"/><Relationship Id="rId382" Type="http://schemas.openxmlformats.org/officeDocument/2006/relationships/image" Target="media/image13.png"/><Relationship Id="rId417" Type="http://schemas.openxmlformats.org/officeDocument/2006/relationships/image" Target="media/image48.png"/><Relationship Id="rId16" Type="http://schemas.openxmlformats.org/officeDocument/2006/relationships/hyperlink" Target="https://m.edsoo.ru/A4JWDVJ97" TargetMode="External"/><Relationship Id="rId221" Type="http://schemas.openxmlformats.org/officeDocument/2006/relationships/hyperlink" Target="https://m.edsoo.ru/37WBAJCTF" TargetMode="External"/><Relationship Id="rId242" Type="http://schemas.openxmlformats.org/officeDocument/2006/relationships/hyperlink" Target="https://m.edsoo.ru/6P4EK01H7" TargetMode="External"/><Relationship Id="rId263" Type="http://schemas.openxmlformats.org/officeDocument/2006/relationships/hyperlink" Target="https://m.edsoo.ru/3H2YL4R4I" TargetMode="External"/><Relationship Id="rId284" Type="http://schemas.openxmlformats.org/officeDocument/2006/relationships/hyperlink" Target="https://m.edsoo.ru/VJW9IR3E8" TargetMode="External"/><Relationship Id="rId319" Type="http://schemas.openxmlformats.org/officeDocument/2006/relationships/hyperlink" Target="https://m.edsoo.ru/K9WWM4JIE" TargetMode="External"/><Relationship Id="rId37" Type="http://schemas.openxmlformats.org/officeDocument/2006/relationships/hyperlink" Target="https://m.edsoo.ru/85PJ5YR4H" TargetMode="External"/><Relationship Id="rId58" Type="http://schemas.openxmlformats.org/officeDocument/2006/relationships/hyperlink" Target="https://m.edsoo.ru/AY2DMXMKR" TargetMode="External"/><Relationship Id="rId79" Type="http://schemas.openxmlformats.org/officeDocument/2006/relationships/hyperlink" Target="https://m.edsoo.ru/27RGL3V1G" TargetMode="External"/><Relationship Id="rId102" Type="http://schemas.openxmlformats.org/officeDocument/2006/relationships/hyperlink" Target="https://m.edsoo.ru/0QIVD6XJT" TargetMode="External"/><Relationship Id="rId123" Type="http://schemas.openxmlformats.org/officeDocument/2006/relationships/hyperlink" Target="https://m.edsoo.ru/HM8AKQY47" TargetMode="External"/><Relationship Id="rId144" Type="http://schemas.openxmlformats.org/officeDocument/2006/relationships/hyperlink" Target="https://m.edsoo.ru/WRQGZBRF7" TargetMode="External"/><Relationship Id="rId330" Type="http://schemas.openxmlformats.org/officeDocument/2006/relationships/hyperlink" Target="https://m.edsoo.ru/567ERZSQT" TargetMode="External"/><Relationship Id="rId90" Type="http://schemas.openxmlformats.org/officeDocument/2006/relationships/hyperlink" Target="https://m.edsoo.ru/TZJUGWSMZ" TargetMode="External"/><Relationship Id="rId165" Type="http://schemas.openxmlformats.org/officeDocument/2006/relationships/hyperlink" Target="https://m.edsoo.ru/K835E5INT" TargetMode="External"/><Relationship Id="rId186" Type="http://schemas.openxmlformats.org/officeDocument/2006/relationships/hyperlink" Target="https://m.edsoo.ru/0ZA5PMD07" TargetMode="External"/><Relationship Id="rId351" Type="http://schemas.openxmlformats.org/officeDocument/2006/relationships/hyperlink" Target="https://m.edsoo.ru/A5CP8EJHX" TargetMode="External"/><Relationship Id="rId372" Type="http://schemas.openxmlformats.org/officeDocument/2006/relationships/image" Target="media/image3.png"/><Relationship Id="rId393" Type="http://schemas.openxmlformats.org/officeDocument/2006/relationships/image" Target="media/image24.png"/><Relationship Id="rId407" Type="http://schemas.openxmlformats.org/officeDocument/2006/relationships/image" Target="media/image38.png"/><Relationship Id="rId211" Type="http://schemas.openxmlformats.org/officeDocument/2006/relationships/hyperlink" Target="https://m.edsoo.ru/960J4E47D" TargetMode="External"/><Relationship Id="rId232" Type="http://schemas.openxmlformats.org/officeDocument/2006/relationships/hyperlink" Target="https://m.edsoo.ru/TGTJTWAU0" TargetMode="External"/><Relationship Id="rId253" Type="http://schemas.openxmlformats.org/officeDocument/2006/relationships/hyperlink" Target="https://m.edsoo.ru/4S5QXKBUX" TargetMode="External"/><Relationship Id="rId274" Type="http://schemas.openxmlformats.org/officeDocument/2006/relationships/hyperlink" Target="https://m.edsoo.ru/1VIJZOF05" TargetMode="External"/><Relationship Id="rId295" Type="http://schemas.openxmlformats.org/officeDocument/2006/relationships/hyperlink" Target="https://m.edsoo.ru/14SLLOJ97" TargetMode="External"/><Relationship Id="rId309" Type="http://schemas.openxmlformats.org/officeDocument/2006/relationships/hyperlink" Target="https://m.edsoo.ru/T6T3FTQ6Y" TargetMode="External"/><Relationship Id="rId27" Type="http://schemas.openxmlformats.org/officeDocument/2006/relationships/hyperlink" Target="https://m.edsoo.ru/Q4WLMHS9T" TargetMode="External"/><Relationship Id="rId48" Type="http://schemas.openxmlformats.org/officeDocument/2006/relationships/hyperlink" Target="https://m.edsoo.ru/2QC075VDL" TargetMode="External"/><Relationship Id="rId69" Type="http://schemas.openxmlformats.org/officeDocument/2006/relationships/hyperlink" Target="https://m.edsoo.ru/66P2WGWS4" TargetMode="External"/><Relationship Id="rId113" Type="http://schemas.openxmlformats.org/officeDocument/2006/relationships/hyperlink" Target="https://m.edsoo.ru/96IUIDFRU" TargetMode="External"/><Relationship Id="rId134" Type="http://schemas.openxmlformats.org/officeDocument/2006/relationships/hyperlink" Target="https://m.edsoo.ru/6GVP71B38" TargetMode="External"/><Relationship Id="rId320" Type="http://schemas.openxmlformats.org/officeDocument/2006/relationships/hyperlink" Target="https://m.edsoo.ru/TNS5KWOTY" TargetMode="External"/><Relationship Id="rId80" Type="http://schemas.openxmlformats.org/officeDocument/2006/relationships/hyperlink" Target="https://m.edsoo.ru/UQ9SUVODW" TargetMode="External"/><Relationship Id="rId155" Type="http://schemas.openxmlformats.org/officeDocument/2006/relationships/hyperlink" Target="https://m.edsoo.ru/C9NEPSIIH" TargetMode="External"/><Relationship Id="rId176" Type="http://schemas.openxmlformats.org/officeDocument/2006/relationships/hyperlink" Target="https://m.edsoo.ru/7OY40Y6I0" TargetMode="External"/><Relationship Id="rId197" Type="http://schemas.openxmlformats.org/officeDocument/2006/relationships/hyperlink" Target="https://m.edsoo.ru/URWB5CULE" TargetMode="External"/><Relationship Id="rId341" Type="http://schemas.openxmlformats.org/officeDocument/2006/relationships/hyperlink" Target="https://m.edsoo.ru/Y34AXQNLN" TargetMode="External"/><Relationship Id="rId362" Type="http://schemas.openxmlformats.org/officeDocument/2006/relationships/hyperlink" Target="https://m.edsoo.ru/FM1LEP76S" TargetMode="External"/><Relationship Id="rId383" Type="http://schemas.openxmlformats.org/officeDocument/2006/relationships/image" Target="media/image14.png"/><Relationship Id="rId418" Type="http://schemas.openxmlformats.org/officeDocument/2006/relationships/image" Target="media/image49.png"/><Relationship Id="rId201" Type="http://schemas.openxmlformats.org/officeDocument/2006/relationships/hyperlink" Target="https://m.edsoo.ru/0YNNE57SO" TargetMode="External"/><Relationship Id="rId222" Type="http://schemas.openxmlformats.org/officeDocument/2006/relationships/hyperlink" Target="https://m.edsoo.ru/99CECGMBH" TargetMode="External"/><Relationship Id="rId243" Type="http://schemas.openxmlformats.org/officeDocument/2006/relationships/hyperlink" Target="https://m.edsoo.ru/P1FZDISQV" TargetMode="External"/><Relationship Id="rId264" Type="http://schemas.openxmlformats.org/officeDocument/2006/relationships/hyperlink" Target="https://m.edsoo.ru/TIX9ZBOSG" TargetMode="External"/><Relationship Id="rId285" Type="http://schemas.openxmlformats.org/officeDocument/2006/relationships/hyperlink" Target="https://m.edsoo.ru/ZQ1JZ7MYC" TargetMode="External"/><Relationship Id="rId17" Type="http://schemas.openxmlformats.org/officeDocument/2006/relationships/hyperlink" Target="https://m.edsoo.ru/STRFLE9A2" TargetMode="External"/><Relationship Id="rId38" Type="http://schemas.openxmlformats.org/officeDocument/2006/relationships/hyperlink" Target="https://m.edsoo.ru/QUQYCWDZP" TargetMode="External"/><Relationship Id="rId59" Type="http://schemas.openxmlformats.org/officeDocument/2006/relationships/hyperlink" Target="https://m.edsoo.ru/VF9EBA878" TargetMode="External"/><Relationship Id="rId103" Type="http://schemas.openxmlformats.org/officeDocument/2006/relationships/hyperlink" Target="https://m.edsoo.ru/ZIFEWQ2SV" TargetMode="External"/><Relationship Id="rId124" Type="http://schemas.openxmlformats.org/officeDocument/2006/relationships/hyperlink" Target="https://m.edsoo.ru/XCFAV8SHK" TargetMode="External"/><Relationship Id="rId310" Type="http://schemas.openxmlformats.org/officeDocument/2006/relationships/hyperlink" Target="https://m.edsoo.ru/WJ95LAO0P" TargetMode="External"/><Relationship Id="rId70" Type="http://schemas.openxmlformats.org/officeDocument/2006/relationships/hyperlink" Target="https://m.edsoo.ru/OIC610G5F" TargetMode="External"/><Relationship Id="rId91" Type="http://schemas.openxmlformats.org/officeDocument/2006/relationships/hyperlink" Target="https://m.edsoo.ru/L1XUZJSC7" TargetMode="External"/><Relationship Id="rId145" Type="http://schemas.openxmlformats.org/officeDocument/2006/relationships/hyperlink" Target="https://m.edsoo.ru/L8LE4KUV5" TargetMode="External"/><Relationship Id="rId166" Type="http://schemas.openxmlformats.org/officeDocument/2006/relationships/hyperlink" Target="https://m.edsoo.ru/WXUI1RUC5" TargetMode="External"/><Relationship Id="rId187" Type="http://schemas.openxmlformats.org/officeDocument/2006/relationships/hyperlink" Target="https://m.edsoo.ru/5BPTN1YZU" TargetMode="External"/><Relationship Id="rId331" Type="http://schemas.openxmlformats.org/officeDocument/2006/relationships/hyperlink" Target="https://m.edsoo.ru/6O41UI80D" TargetMode="External"/><Relationship Id="rId352" Type="http://schemas.openxmlformats.org/officeDocument/2006/relationships/hyperlink" Target="https://m.edsoo.ru/7A6P6FWC2" TargetMode="External"/><Relationship Id="rId373" Type="http://schemas.openxmlformats.org/officeDocument/2006/relationships/image" Target="media/image4.png"/><Relationship Id="rId394" Type="http://schemas.openxmlformats.org/officeDocument/2006/relationships/image" Target="media/image25.png"/><Relationship Id="rId408" Type="http://schemas.openxmlformats.org/officeDocument/2006/relationships/image" Target="media/image39.png"/><Relationship Id="rId1" Type="http://schemas.openxmlformats.org/officeDocument/2006/relationships/numbering" Target="numbering.xml"/><Relationship Id="rId212" Type="http://schemas.openxmlformats.org/officeDocument/2006/relationships/hyperlink" Target="https://m.edsoo.ru/Q8JGTYNHT" TargetMode="External"/><Relationship Id="rId233" Type="http://schemas.openxmlformats.org/officeDocument/2006/relationships/hyperlink" Target="https://m.edsoo.ru/BW1K0UGVP" TargetMode="External"/><Relationship Id="rId254" Type="http://schemas.openxmlformats.org/officeDocument/2006/relationships/hyperlink" Target="https://m.edsoo.ru/UEH3ZVKKV" TargetMode="External"/><Relationship Id="rId28" Type="http://schemas.openxmlformats.org/officeDocument/2006/relationships/hyperlink" Target="https://m.edsoo.ru/RPXW8WN4N" TargetMode="External"/><Relationship Id="rId49" Type="http://schemas.openxmlformats.org/officeDocument/2006/relationships/hyperlink" Target="https://m.edsoo.ru/NAD4VZADH" TargetMode="External"/><Relationship Id="rId114" Type="http://schemas.openxmlformats.org/officeDocument/2006/relationships/hyperlink" Target="https://m.edsoo.ru/1RI74OQ0N" TargetMode="External"/><Relationship Id="rId275" Type="http://schemas.openxmlformats.org/officeDocument/2006/relationships/hyperlink" Target="https://m.edsoo.ru/ZQB6756KE" TargetMode="External"/><Relationship Id="rId296" Type="http://schemas.openxmlformats.org/officeDocument/2006/relationships/hyperlink" Target="https://m.edsoo.ru/NM4VEIDIM" TargetMode="External"/><Relationship Id="rId300" Type="http://schemas.openxmlformats.org/officeDocument/2006/relationships/hyperlink" Target="https://m.edsoo.ru/MVA3A30ZQ" TargetMode="External"/><Relationship Id="rId60" Type="http://schemas.openxmlformats.org/officeDocument/2006/relationships/hyperlink" Target="https://m.edsoo.ru/Q3QEPZXMR" TargetMode="External"/><Relationship Id="rId81" Type="http://schemas.openxmlformats.org/officeDocument/2006/relationships/hyperlink" Target="https://m.edsoo.ru/W1HC88PJ4" TargetMode="External"/><Relationship Id="rId135" Type="http://schemas.openxmlformats.org/officeDocument/2006/relationships/hyperlink" Target="https://m.edsoo.ru/3G6DWKG2I" TargetMode="External"/><Relationship Id="rId156" Type="http://schemas.openxmlformats.org/officeDocument/2006/relationships/hyperlink" Target="https://m.edsoo.ru/90K0DG7HY" TargetMode="External"/><Relationship Id="rId177" Type="http://schemas.openxmlformats.org/officeDocument/2006/relationships/hyperlink" Target="https://m.edsoo.ru/87JADYSZ2" TargetMode="External"/><Relationship Id="rId198" Type="http://schemas.openxmlformats.org/officeDocument/2006/relationships/hyperlink" Target="https://m.edsoo.ru/4NCOULL0V" TargetMode="External"/><Relationship Id="rId321" Type="http://schemas.openxmlformats.org/officeDocument/2006/relationships/hyperlink" Target="https://m.edsoo.ru/UGLWTUXUH" TargetMode="External"/><Relationship Id="rId342" Type="http://schemas.openxmlformats.org/officeDocument/2006/relationships/hyperlink" Target="https://m.edsoo.ru/8PYJEZYB0" TargetMode="External"/><Relationship Id="rId363" Type="http://schemas.openxmlformats.org/officeDocument/2006/relationships/hyperlink" Target="https://m.edsoo.ru/JDEW35XXF" TargetMode="External"/><Relationship Id="rId384" Type="http://schemas.openxmlformats.org/officeDocument/2006/relationships/image" Target="media/image15.png"/><Relationship Id="rId419" Type="http://schemas.openxmlformats.org/officeDocument/2006/relationships/image" Target="media/image50.png"/><Relationship Id="rId202" Type="http://schemas.openxmlformats.org/officeDocument/2006/relationships/hyperlink" Target="https://m.edsoo.ru/F10ASACBX" TargetMode="External"/><Relationship Id="rId223" Type="http://schemas.openxmlformats.org/officeDocument/2006/relationships/hyperlink" Target="https://m.edsoo.ru/PS4XRHOGS" TargetMode="External"/><Relationship Id="rId244" Type="http://schemas.openxmlformats.org/officeDocument/2006/relationships/hyperlink" Target="https://m.edsoo.ru/6P4CXH152" TargetMode="External"/><Relationship Id="rId18" Type="http://schemas.openxmlformats.org/officeDocument/2006/relationships/hyperlink" Target="https://m.edsoo.ru/8PRH0WUII" TargetMode="External"/><Relationship Id="rId39" Type="http://schemas.openxmlformats.org/officeDocument/2006/relationships/hyperlink" Target="https://m.edsoo.ru/PEU6JZ2QE" TargetMode="External"/><Relationship Id="rId265" Type="http://schemas.openxmlformats.org/officeDocument/2006/relationships/hyperlink" Target="https://m.edsoo.ru/LNCHJ3M0R" TargetMode="External"/><Relationship Id="rId286" Type="http://schemas.openxmlformats.org/officeDocument/2006/relationships/hyperlink" Target="https://m.edsoo.ru/WMVM1ARQU" TargetMode="External"/><Relationship Id="rId50" Type="http://schemas.openxmlformats.org/officeDocument/2006/relationships/hyperlink" Target="https://m.edsoo.ru/MQI163A5O" TargetMode="External"/><Relationship Id="rId104" Type="http://schemas.openxmlformats.org/officeDocument/2006/relationships/hyperlink" Target="https://m.edsoo.ru/UYVV9T878" TargetMode="External"/><Relationship Id="rId125" Type="http://schemas.openxmlformats.org/officeDocument/2006/relationships/hyperlink" Target="https://m.edsoo.ru/EF3CUR72W" TargetMode="External"/><Relationship Id="rId146" Type="http://schemas.openxmlformats.org/officeDocument/2006/relationships/hyperlink" Target="https://m.edsoo.ru/RUFC4YTDO" TargetMode="External"/><Relationship Id="rId167" Type="http://schemas.openxmlformats.org/officeDocument/2006/relationships/hyperlink" Target="https://m.edsoo.ru/7S4PG0QHP" TargetMode="External"/><Relationship Id="rId188" Type="http://schemas.openxmlformats.org/officeDocument/2006/relationships/hyperlink" Target="https://m.edsoo.ru/UAIS3VVKE" TargetMode="External"/><Relationship Id="rId311" Type="http://schemas.openxmlformats.org/officeDocument/2006/relationships/hyperlink" Target="https://m.edsoo.ru/CAG7KBIQ7" TargetMode="External"/><Relationship Id="rId332" Type="http://schemas.openxmlformats.org/officeDocument/2006/relationships/hyperlink" Target="https://m.edsoo.ru/FNW639I7S" TargetMode="External"/><Relationship Id="rId353" Type="http://schemas.openxmlformats.org/officeDocument/2006/relationships/hyperlink" Target="https://m.edsoo.ru/JRCSWNXDH" TargetMode="External"/><Relationship Id="rId374" Type="http://schemas.openxmlformats.org/officeDocument/2006/relationships/image" Target="media/image5.png"/><Relationship Id="rId395" Type="http://schemas.openxmlformats.org/officeDocument/2006/relationships/image" Target="media/image26.png"/><Relationship Id="rId409" Type="http://schemas.openxmlformats.org/officeDocument/2006/relationships/image" Target="media/image40.png"/><Relationship Id="rId71" Type="http://schemas.openxmlformats.org/officeDocument/2006/relationships/hyperlink" Target="https://m.edsoo.ru/SO90PC322" TargetMode="External"/><Relationship Id="rId92" Type="http://schemas.openxmlformats.org/officeDocument/2006/relationships/hyperlink" Target="https://m.edsoo.ru/YHE1589A1" TargetMode="External"/><Relationship Id="rId213" Type="http://schemas.openxmlformats.org/officeDocument/2006/relationships/hyperlink" Target="https://m.edsoo.ru/MPCUALFIM" TargetMode="External"/><Relationship Id="rId234" Type="http://schemas.openxmlformats.org/officeDocument/2006/relationships/hyperlink" Target="https://m.edsoo.ru/XPWCJ9CPJ" TargetMode="External"/><Relationship Id="rId420"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EL9A1AJIF" TargetMode="External"/><Relationship Id="rId255" Type="http://schemas.openxmlformats.org/officeDocument/2006/relationships/hyperlink" Target="https://m.edsoo.ru/24XDNL1P1" TargetMode="External"/><Relationship Id="rId276" Type="http://schemas.openxmlformats.org/officeDocument/2006/relationships/hyperlink" Target="https://m.edsoo.ru/H9XX3P5WN" TargetMode="External"/><Relationship Id="rId297" Type="http://schemas.openxmlformats.org/officeDocument/2006/relationships/hyperlink" Target="https://m.edsoo.ru/DOQYSU4GM" TargetMode="External"/><Relationship Id="rId40" Type="http://schemas.openxmlformats.org/officeDocument/2006/relationships/hyperlink" Target="https://m.edsoo.ru/ZNKXP8MEF" TargetMode="External"/><Relationship Id="rId115" Type="http://schemas.openxmlformats.org/officeDocument/2006/relationships/hyperlink" Target="https://m.edsoo.ru/UUJQYTXYF" TargetMode="External"/><Relationship Id="rId136" Type="http://schemas.openxmlformats.org/officeDocument/2006/relationships/hyperlink" Target="https://m.edsoo.ru/GHLGD83X7" TargetMode="External"/><Relationship Id="rId157" Type="http://schemas.openxmlformats.org/officeDocument/2006/relationships/hyperlink" Target="https://m.edsoo.ru/MGCEWIVUL" TargetMode="External"/><Relationship Id="rId178" Type="http://schemas.openxmlformats.org/officeDocument/2006/relationships/hyperlink" Target="https://m.edsoo.ru/DY1D4C16J" TargetMode="External"/><Relationship Id="rId301" Type="http://schemas.openxmlformats.org/officeDocument/2006/relationships/hyperlink" Target="https://m.edsoo.ru/2XMBTMSAQ" TargetMode="External"/><Relationship Id="rId322" Type="http://schemas.openxmlformats.org/officeDocument/2006/relationships/hyperlink" Target="https://m.edsoo.ru/1XHH46BIR" TargetMode="External"/><Relationship Id="rId343" Type="http://schemas.openxmlformats.org/officeDocument/2006/relationships/hyperlink" Target="https://m.edsoo.ru/C3HI5S5E4" TargetMode="External"/><Relationship Id="rId364" Type="http://schemas.openxmlformats.org/officeDocument/2006/relationships/hyperlink" Target="https://m.edsoo.ru/WJLMATIT6" TargetMode="External"/><Relationship Id="rId61" Type="http://schemas.openxmlformats.org/officeDocument/2006/relationships/hyperlink" Target="https://m.edsoo.ru/4IHS90LZD" TargetMode="External"/><Relationship Id="rId82" Type="http://schemas.openxmlformats.org/officeDocument/2006/relationships/hyperlink" Target="https://m.edsoo.ru/E65TLSWXG" TargetMode="External"/><Relationship Id="rId199" Type="http://schemas.openxmlformats.org/officeDocument/2006/relationships/hyperlink" Target="https://m.edsoo.ru/WZ02PRIG1" TargetMode="External"/><Relationship Id="rId203" Type="http://schemas.openxmlformats.org/officeDocument/2006/relationships/hyperlink" Target="https://m.edsoo.ru/1JEDF5HEN" TargetMode="External"/><Relationship Id="rId385" Type="http://schemas.openxmlformats.org/officeDocument/2006/relationships/image" Target="media/image16.png"/><Relationship Id="rId19" Type="http://schemas.openxmlformats.org/officeDocument/2006/relationships/hyperlink" Target="https://m.edsoo.ru/VQQ38UZXC" TargetMode="External"/><Relationship Id="rId224" Type="http://schemas.openxmlformats.org/officeDocument/2006/relationships/hyperlink" Target="https://m.edsoo.ru/MAWTH1ZS0" TargetMode="External"/><Relationship Id="rId245" Type="http://schemas.openxmlformats.org/officeDocument/2006/relationships/hyperlink" Target="https://m.edsoo.ru/AYQWXESRA" TargetMode="External"/><Relationship Id="rId266" Type="http://schemas.openxmlformats.org/officeDocument/2006/relationships/hyperlink" Target="https://m.edsoo.ru/C4D3UDGG4" TargetMode="External"/><Relationship Id="rId287" Type="http://schemas.openxmlformats.org/officeDocument/2006/relationships/hyperlink" Target="https://m.edsoo.ru/GT085PL4Q" TargetMode="External"/><Relationship Id="rId410" Type="http://schemas.openxmlformats.org/officeDocument/2006/relationships/image" Target="media/image41.png"/><Relationship Id="rId30" Type="http://schemas.openxmlformats.org/officeDocument/2006/relationships/hyperlink" Target="https://m.edsoo.ru/P5CGRX7IW" TargetMode="External"/><Relationship Id="rId105" Type="http://schemas.openxmlformats.org/officeDocument/2006/relationships/hyperlink" Target="https://m.edsoo.ru/A6UQLW1EB" TargetMode="External"/><Relationship Id="rId126" Type="http://schemas.openxmlformats.org/officeDocument/2006/relationships/hyperlink" Target="https://m.edsoo.ru/9KBC0FP9X" TargetMode="External"/><Relationship Id="rId147" Type="http://schemas.openxmlformats.org/officeDocument/2006/relationships/hyperlink" Target="https://m.edsoo.ru/64VZXZ2GP" TargetMode="External"/><Relationship Id="rId168" Type="http://schemas.openxmlformats.org/officeDocument/2006/relationships/hyperlink" Target="https://m.edsoo.ru/DV219CC72" TargetMode="External"/><Relationship Id="rId312" Type="http://schemas.openxmlformats.org/officeDocument/2006/relationships/hyperlink" Target="https://m.edsoo.ru/JGJMALCVV" TargetMode="External"/><Relationship Id="rId333" Type="http://schemas.openxmlformats.org/officeDocument/2006/relationships/hyperlink" Target="https://m.edsoo.ru/GAXGU69KA" TargetMode="External"/><Relationship Id="rId354" Type="http://schemas.openxmlformats.org/officeDocument/2006/relationships/hyperlink" Target="https://m.edsoo.ru/1OP456WO8" TargetMode="External"/><Relationship Id="rId51" Type="http://schemas.openxmlformats.org/officeDocument/2006/relationships/hyperlink" Target="https://m.edsoo.ru/AE40LUZYB" TargetMode="External"/><Relationship Id="rId72" Type="http://schemas.openxmlformats.org/officeDocument/2006/relationships/hyperlink" Target="https://m.edsoo.ru/0ZTXY71SW" TargetMode="External"/><Relationship Id="rId93" Type="http://schemas.openxmlformats.org/officeDocument/2006/relationships/hyperlink" Target="https://m.edsoo.ru/BDN5GEKP7" TargetMode="External"/><Relationship Id="rId189" Type="http://schemas.openxmlformats.org/officeDocument/2006/relationships/hyperlink" Target="https://m.edsoo.ru/72JJ3YC6L" TargetMode="External"/><Relationship Id="rId375" Type="http://schemas.openxmlformats.org/officeDocument/2006/relationships/image" Target="media/image6.png"/><Relationship Id="rId396" Type="http://schemas.openxmlformats.org/officeDocument/2006/relationships/image" Target="media/image27.png"/><Relationship Id="rId3" Type="http://schemas.openxmlformats.org/officeDocument/2006/relationships/settings" Target="settings.xml"/><Relationship Id="rId214" Type="http://schemas.openxmlformats.org/officeDocument/2006/relationships/hyperlink" Target="https://m.edsoo.ru/V7BSKAU89" TargetMode="External"/><Relationship Id="rId235" Type="http://schemas.openxmlformats.org/officeDocument/2006/relationships/hyperlink" Target="https://m.edsoo.ru/DAYGBRUYJ" TargetMode="External"/><Relationship Id="rId256" Type="http://schemas.openxmlformats.org/officeDocument/2006/relationships/hyperlink" Target="https://m.edsoo.ru/SWQQHEYAJ" TargetMode="External"/><Relationship Id="rId277" Type="http://schemas.openxmlformats.org/officeDocument/2006/relationships/hyperlink" Target="https://m.edsoo.ru/SX9F3FNP3" TargetMode="External"/><Relationship Id="rId298" Type="http://schemas.openxmlformats.org/officeDocument/2006/relationships/hyperlink" Target="https://m.edsoo.ru/I746VP412" TargetMode="External"/><Relationship Id="rId400" Type="http://schemas.openxmlformats.org/officeDocument/2006/relationships/image" Target="media/image31.png"/><Relationship Id="rId421" Type="http://schemas.openxmlformats.org/officeDocument/2006/relationships/theme" Target="theme/theme1.xml"/><Relationship Id="rId116" Type="http://schemas.openxmlformats.org/officeDocument/2006/relationships/hyperlink" Target="https://m.edsoo.ru/5CV1KKTMW" TargetMode="External"/><Relationship Id="rId137" Type="http://schemas.openxmlformats.org/officeDocument/2006/relationships/hyperlink" Target="https://m.edsoo.ru/60WN2ZDH8" TargetMode="External"/><Relationship Id="rId158" Type="http://schemas.openxmlformats.org/officeDocument/2006/relationships/hyperlink" Target="https://m.edsoo.ru/XQP3R9DK4" TargetMode="External"/><Relationship Id="rId302" Type="http://schemas.openxmlformats.org/officeDocument/2006/relationships/hyperlink" Target="https://m.edsoo.ru/XH242PNOK" TargetMode="External"/><Relationship Id="rId323" Type="http://schemas.openxmlformats.org/officeDocument/2006/relationships/hyperlink" Target="https://m.edsoo.ru/IF3TMPI01" TargetMode="External"/><Relationship Id="rId344" Type="http://schemas.openxmlformats.org/officeDocument/2006/relationships/hyperlink" Target="https://m.edsoo.ru/PR4K00VZY" TargetMode="External"/><Relationship Id="rId20" Type="http://schemas.openxmlformats.org/officeDocument/2006/relationships/hyperlink" Target="https://m.edsoo.ru/Y0UA69FNZ" TargetMode="External"/><Relationship Id="rId41" Type="http://schemas.openxmlformats.org/officeDocument/2006/relationships/hyperlink" Target="https://m.edsoo.ru/YKQTQRS20" TargetMode="External"/><Relationship Id="rId62" Type="http://schemas.openxmlformats.org/officeDocument/2006/relationships/hyperlink" Target="https://m.edsoo.ru/3PBMZ3HII" TargetMode="External"/><Relationship Id="rId83" Type="http://schemas.openxmlformats.org/officeDocument/2006/relationships/hyperlink" Target="https://m.edsoo.ru/8U427HIYJ" TargetMode="External"/><Relationship Id="rId179" Type="http://schemas.openxmlformats.org/officeDocument/2006/relationships/hyperlink" Target="https://m.edsoo.ru/ZT0FG6J4U" TargetMode="External"/><Relationship Id="rId365" Type="http://schemas.openxmlformats.org/officeDocument/2006/relationships/hyperlink" Target="https://m.edsoo.ru/NB6V3ZB81" TargetMode="External"/><Relationship Id="rId386" Type="http://schemas.openxmlformats.org/officeDocument/2006/relationships/image" Target="media/image17.png"/><Relationship Id="rId190" Type="http://schemas.openxmlformats.org/officeDocument/2006/relationships/hyperlink" Target="https://m.edsoo.ru/LQO93M5SQ" TargetMode="External"/><Relationship Id="rId204" Type="http://schemas.openxmlformats.org/officeDocument/2006/relationships/hyperlink" Target="https://m.edsoo.ru/R80PKEZP4" TargetMode="External"/><Relationship Id="rId225" Type="http://schemas.openxmlformats.org/officeDocument/2006/relationships/hyperlink" Target="https://m.edsoo.ru/WZCM1SBLO" TargetMode="External"/><Relationship Id="rId246" Type="http://schemas.openxmlformats.org/officeDocument/2006/relationships/hyperlink" Target="https://m.edsoo.ru/0CVLSMIOS" TargetMode="External"/><Relationship Id="rId267" Type="http://schemas.openxmlformats.org/officeDocument/2006/relationships/hyperlink" Target="https://m.edsoo.ru/HYZWS63L2" TargetMode="External"/><Relationship Id="rId288" Type="http://schemas.openxmlformats.org/officeDocument/2006/relationships/hyperlink" Target="https://m.edsoo.ru/S5VL5W7WK" TargetMode="External"/><Relationship Id="rId411" Type="http://schemas.openxmlformats.org/officeDocument/2006/relationships/image" Target="media/image42.png"/><Relationship Id="rId106" Type="http://schemas.openxmlformats.org/officeDocument/2006/relationships/hyperlink" Target="https://m.edsoo.ru/X4AG7PJVJ" TargetMode="External"/><Relationship Id="rId127" Type="http://schemas.openxmlformats.org/officeDocument/2006/relationships/hyperlink" Target="https://m.edsoo.ru/QJ4HEF4TR" TargetMode="External"/><Relationship Id="rId313" Type="http://schemas.openxmlformats.org/officeDocument/2006/relationships/hyperlink" Target="https://m.edsoo.ru/8QM2PG4JI" TargetMode="External"/><Relationship Id="rId10" Type="http://schemas.openxmlformats.org/officeDocument/2006/relationships/hyperlink" Target="https://m.edsoo.ru/GFRCER9LS" TargetMode="External"/><Relationship Id="rId31" Type="http://schemas.openxmlformats.org/officeDocument/2006/relationships/hyperlink" Target="https://m.edsoo.ru/E65RY9XLB" TargetMode="External"/><Relationship Id="rId52" Type="http://schemas.openxmlformats.org/officeDocument/2006/relationships/hyperlink" Target="https://m.edsoo.ru/36LBC4ZQJ" TargetMode="External"/><Relationship Id="rId73" Type="http://schemas.openxmlformats.org/officeDocument/2006/relationships/hyperlink" Target="https://m.edsoo.ru/UX8FMV2CU" TargetMode="External"/><Relationship Id="rId94" Type="http://schemas.openxmlformats.org/officeDocument/2006/relationships/hyperlink" Target="https://m.edsoo.ru/QM4T9ETS8" TargetMode="External"/><Relationship Id="rId148" Type="http://schemas.openxmlformats.org/officeDocument/2006/relationships/hyperlink" Target="https://m.edsoo.ru/KE2FEN35X" TargetMode="External"/><Relationship Id="rId169" Type="http://schemas.openxmlformats.org/officeDocument/2006/relationships/hyperlink" Target="https://m.edsoo.ru/36L9OK0EE" TargetMode="External"/><Relationship Id="rId334" Type="http://schemas.openxmlformats.org/officeDocument/2006/relationships/hyperlink" Target="https://m.edsoo.ru/SJ3HWUJFI" TargetMode="External"/><Relationship Id="rId355" Type="http://schemas.openxmlformats.org/officeDocument/2006/relationships/hyperlink" Target="https://m.edsoo.ru/V0TG69RUR" TargetMode="External"/><Relationship Id="rId376" Type="http://schemas.openxmlformats.org/officeDocument/2006/relationships/image" Target="media/image7.png"/><Relationship Id="rId397" Type="http://schemas.openxmlformats.org/officeDocument/2006/relationships/image" Target="media/image28.png"/><Relationship Id="rId4" Type="http://schemas.openxmlformats.org/officeDocument/2006/relationships/webSettings" Target="webSettings.xml"/><Relationship Id="rId180" Type="http://schemas.openxmlformats.org/officeDocument/2006/relationships/hyperlink" Target="https://m.edsoo.ru/UL391C4QD" TargetMode="External"/><Relationship Id="rId215" Type="http://schemas.openxmlformats.org/officeDocument/2006/relationships/hyperlink" Target="https://m.edsoo.ru/8TLELGTJZ" TargetMode="External"/><Relationship Id="rId236" Type="http://schemas.openxmlformats.org/officeDocument/2006/relationships/hyperlink" Target="https://m.edsoo.ru/SV7MHCH10" TargetMode="External"/><Relationship Id="rId257" Type="http://schemas.openxmlformats.org/officeDocument/2006/relationships/hyperlink" Target="https://m.edsoo.ru/EHMGUTOBG" TargetMode="External"/><Relationship Id="rId278" Type="http://schemas.openxmlformats.org/officeDocument/2006/relationships/hyperlink" Target="https://m.edsoo.ru/1IISQL6DM" TargetMode="External"/><Relationship Id="rId401" Type="http://schemas.openxmlformats.org/officeDocument/2006/relationships/image" Target="media/image32.png"/><Relationship Id="rId303" Type="http://schemas.openxmlformats.org/officeDocument/2006/relationships/hyperlink" Target="https://m.edsoo.ru/BMLQCWU6S" TargetMode="External"/><Relationship Id="rId42" Type="http://schemas.openxmlformats.org/officeDocument/2006/relationships/hyperlink" Target="https://m.edsoo.ru/N321FH2L1" TargetMode="External"/><Relationship Id="rId84" Type="http://schemas.openxmlformats.org/officeDocument/2006/relationships/hyperlink" Target="https://m.edsoo.ru/N6ETZ0LDZ" TargetMode="External"/><Relationship Id="rId138" Type="http://schemas.openxmlformats.org/officeDocument/2006/relationships/hyperlink" Target="https://m.edsoo.ru/OZ9EPI4LY" TargetMode="External"/><Relationship Id="rId345" Type="http://schemas.openxmlformats.org/officeDocument/2006/relationships/hyperlink" Target="https://m.edsoo.ru/XABKPSEJ3" TargetMode="External"/><Relationship Id="rId387" Type="http://schemas.openxmlformats.org/officeDocument/2006/relationships/image" Target="media/image18.png"/><Relationship Id="rId191" Type="http://schemas.openxmlformats.org/officeDocument/2006/relationships/hyperlink" Target="https://m.edsoo.ru/S7CS1UFMI" TargetMode="External"/><Relationship Id="rId205" Type="http://schemas.openxmlformats.org/officeDocument/2006/relationships/hyperlink" Target="https://m.edsoo.ru/5A2ACKSRB" TargetMode="External"/><Relationship Id="rId247" Type="http://schemas.openxmlformats.org/officeDocument/2006/relationships/hyperlink" Target="https://m.edsoo.ru/F142U7UQR" TargetMode="External"/><Relationship Id="rId412" Type="http://schemas.openxmlformats.org/officeDocument/2006/relationships/image" Target="media/image43.png"/><Relationship Id="rId107" Type="http://schemas.openxmlformats.org/officeDocument/2006/relationships/hyperlink" Target="https://m.edsoo.ru/W45O5S1GQ" TargetMode="External"/><Relationship Id="rId289" Type="http://schemas.openxmlformats.org/officeDocument/2006/relationships/hyperlink" Target="https://m.edsoo.ru/7ZFTXIX84" TargetMode="External"/><Relationship Id="rId11" Type="http://schemas.openxmlformats.org/officeDocument/2006/relationships/hyperlink" Target="https://m.edsoo.ru/HD3D8OQ61" TargetMode="External"/><Relationship Id="rId53" Type="http://schemas.openxmlformats.org/officeDocument/2006/relationships/hyperlink" Target="https://m.edsoo.ru/F756CAPFB" TargetMode="External"/><Relationship Id="rId149" Type="http://schemas.openxmlformats.org/officeDocument/2006/relationships/hyperlink" Target="https://m.edsoo.ru/Y4ZTZRZAI" TargetMode="External"/><Relationship Id="rId314" Type="http://schemas.openxmlformats.org/officeDocument/2006/relationships/hyperlink" Target="https://m.edsoo.ru/YOQ4MRH2H" TargetMode="External"/><Relationship Id="rId356" Type="http://schemas.openxmlformats.org/officeDocument/2006/relationships/hyperlink" Target="https://m.edsoo.ru/76P5KZV5A" TargetMode="External"/><Relationship Id="rId398" Type="http://schemas.openxmlformats.org/officeDocument/2006/relationships/image" Target="media/image29.png"/><Relationship Id="rId95" Type="http://schemas.openxmlformats.org/officeDocument/2006/relationships/hyperlink" Target="https://m.edsoo.ru/RQASBF9Q5" TargetMode="External"/><Relationship Id="rId160" Type="http://schemas.openxmlformats.org/officeDocument/2006/relationships/hyperlink" Target="https://m.edsoo.ru/0WH2Q5JOS" TargetMode="External"/><Relationship Id="rId216" Type="http://schemas.openxmlformats.org/officeDocument/2006/relationships/hyperlink" Target="https://m.edsoo.ru/7EOPOGAR3" TargetMode="External"/><Relationship Id="rId258" Type="http://schemas.openxmlformats.org/officeDocument/2006/relationships/hyperlink" Target="https://m.edsoo.ru/HOOHGO6V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27662</Words>
  <Characters>157677</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5</cp:revision>
  <cp:lastPrinted>2026-08-28T10:28:00Z</cp:lastPrinted>
  <dcterms:created xsi:type="dcterms:W3CDTF">2026-08-23T20:27:00Z</dcterms:created>
  <dcterms:modified xsi:type="dcterms:W3CDTF">2026-08-28T10:28:00Z</dcterms:modified>
</cp:coreProperties>
</file>